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F1" w:rsidRDefault="00F60BF1" w:rsidP="00F60BF1">
      <w:pPr>
        <w:ind w:left="720"/>
        <w:rPr>
          <w:b/>
          <w:bCs/>
          <w:sz w:val="40"/>
          <w:szCs w:val="40"/>
          <w:lang w:val="en-US" w:bidi="ml-IN"/>
        </w:rPr>
      </w:pPr>
      <w:r w:rsidRPr="007624E4">
        <w:rPr>
          <w:b/>
          <w:bCs/>
          <w:sz w:val="40"/>
          <w:szCs w:val="40"/>
          <w:lang w:val="en-US" w:bidi="ml-IN"/>
        </w:rPr>
        <w:t>LINGARAAJA TEMPLE</w:t>
      </w:r>
    </w:p>
    <w:p w:rsidR="00F60BF1" w:rsidRPr="007624E4" w:rsidRDefault="00F60BF1" w:rsidP="00F60BF1">
      <w:pPr>
        <w:ind w:left="720"/>
        <w:rPr>
          <w:sz w:val="24"/>
          <w:szCs w:val="24"/>
          <w:lang w:bidi="ml-IN"/>
        </w:rPr>
      </w:pPr>
      <w:r w:rsidRPr="007624E4">
        <w:rPr>
          <w:sz w:val="24"/>
          <w:szCs w:val="24"/>
          <w:lang w:val="en-US" w:bidi="ml-IN"/>
        </w:rPr>
        <w:t xml:space="preserve">LOCATION:  </w:t>
      </w:r>
      <w:hyperlink r:id="rId5" w:history="1">
        <w:r w:rsidRPr="007624E4">
          <w:rPr>
            <w:rStyle w:val="Hyperlink"/>
            <w:sz w:val="24"/>
            <w:szCs w:val="24"/>
            <w:lang w:val="en-US" w:bidi="ml-IN"/>
          </w:rPr>
          <w:t>Bhubaneswar</w:t>
        </w:r>
      </w:hyperlink>
      <w:r w:rsidRPr="007624E4">
        <w:rPr>
          <w:sz w:val="24"/>
          <w:szCs w:val="24"/>
          <w:lang w:val="en-US" w:bidi="ml-IN"/>
        </w:rPr>
        <w:t xml:space="preserve"> , Orissa</w:t>
      </w:r>
    </w:p>
    <w:p w:rsidR="00F60BF1" w:rsidRPr="007624E4" w:rsidRDefault="00F60BF1" w:rsidP="00F60BF1">
      <w:pPr>
        <w:ind w:left="360"/>
        <w:rPr>
          <w:sz w:val="24"/>
          <w:szCs w:val="24"/>
          <w:lang w:bidi="ml-IN"/>
        </w:rPr>
      </w:pPr>
      <w:proofErr w:type="spellStart"/>
      <w:r w:rsidRPr="007624E4">
        <w:rPr>
          <w:sz w:val="24"/>
          <w:szCs w:val="24"/>
          <w:lang w:val="en-US" w:bidi="ml-IN"/>
        </w:rPr>
        <w:t>Lingaraaja</w:t>
      </w:r>
      <w:proofErr w:type="spellEnd"/>
      <w:r w:rsidRPr="007624E4">
        <w:rPr>
          <w:sz w:val="24"/>
          <w:szCs w:val="24"/>
          <w:lang w:val="en-US" w:bidi="ml-IN"/>
        </w:rPr>
        <w:t xml:space="preserve"> is a </w:t>
      </w:r>
      <w:proofErr w:type="gramStart"/>
      <w:r w:rsidRPr="007624E4">
        <w:rPr>
          <w:sz w:val="24"/>
          <w:szCs w:val="24"/>
          <w:lang w:val="en-US" w:bidi="ml-IN"/>
        </w:rPr>
        <w:t>temple  of</w:t>
      </w:r>
      <w:proofErr w:type="gramEnd"/>
      <w:r w:rsidRPr="007624E4">
        <w:rPr>
          <w:sz w:val="24"/>
          <w:szCs w:val="24"/>
          <w:lang w:val="en-US" w:bidi="ml-IN"/>
        </w:rPr>
        <w:t xml:space="preserve"> the Hindu god Shiva and is one of the oldest  temples in Bhubaneswar.</w:t>
      </w:r>
    </w:p>
    <w:p w:rsidR="00F60BF1" w:rsidRPr="007624E4" w:rsidRDefault="00F60BF1" w:rsidP="00F60BF1">
      <w:pPr>
        <w:ind w:left="720"/>
        <w:rPr>
          <w:sz w:val="24"/>
          <w:szCs w:val="24"/>
          <w:lang w:bidi="ml-IN"/>
        </w:rPr>
      </w:pPr>
      <w:r w:rsidRPr="007624E4">
        <w:rPr>
          <w:sz w:val="24"/>
          <w:szCs w:val="24"/>
          <w:lang w:val="en-US" w:bidi="ml-IN"/>
        </w:rPr>
        <w:t xml:space="preserve">The temple of </w:t>
      </w:r>
      <w:proofErr w:type="spellStart"/>
      <w:r w:rsidRPr="007624E4">
        <w:rPr>
          <w:sz w:val="24"/>
          <w:szCs w:val="24"/>
          <w:lang w:val="en-US" w:bidi="ml-IN"/>
        </w:rPr>
        <w:t>Lingaraja</w:t>
      </w:r>
      <w:proofErr w:type="spellEnd"/>
      <w:r w:rsidRPr="007624E4">
        <w:rPr>
          <w:sz w:val="24"/>
          <w:szCs w:val="24"/>
          <w:lang w:val="en-US" w:bidi="ml-IN"/>
        </w:rPr>
        <w:t>, the biggest of all at Bhubaneswar is located within a spacious compound wall of latte rite measuring 520 feet by 465 feet.</w:t>
      </w:r>
    </w:p>
    <w:p w:rsidR="00F60BF1" w:rsidRPr="007624E4" w:rsidRDefault="00F60BF1" w:rsidP="00F60BF1">
      <w:pPr>
        <w:ind w:left="360"/>
        <w:rPr>
          <w:sz w:val="24"/>
          <w:szCs w:val="24"/>
          <w:lang w:bidi="ml-IN"/>
        </w:rPr>
      </w:pPr>
      <w:r w:rsidRPr="007624E4">
        <w:rPr>
          <w:sz w:val="24"/>
          <w:szCs w:val="24"/>
          <w:lang w:val="en-US" w:bidi="ml-IN"/>
        </w:rPr>
        <w:t>The wall is 7 feet 6 inches thick and surmounted by a plain slant coping.</w:t>
      </w:r>
    </w:p>
    <w:p w:rsidR="00F60BF1" w:rsidRPr="007624E4" w:rsidRDefault="00F60BF1" w:rsidP="00F60BF1">
      <w:pPr>
        <w:ind w:left="360"/>
        <w:rPr>
          <w:sz w:val="24"/>
          <w:szCs w:val="24"/>
          <w:lang w:bidi="ml-IN"/>
        </w:rPr>
      </w:pPr>
      <w:r w:rsidRPr="007624E4">
        <w:rPr>
          <w:sz w:val="24"/>
          <w:szCs w:val="24"/>
          <w:lang w:val="en-US" w:bidi="ml-IN"/>
        </w:rPr>
        <w:t xml:space="preserve">Rising to a height of about one hundred and eighty feet and dominating the entire landscape it represents the quintessence of the </w:t>
      </w:r>
      <w:proofErr w:type="spellStart"/>
      <w:r w:rsidRPr="007624E4">
        <w:rPr>
          <w:sz w:val="24"/>
          <w:szCs w:val="24"/>
          <w:lang w:val="en-US" w:bidi="ml-IN"/>
        </w:rPr>
        <w:t>Kalinga</w:t>
      </w:r>
      <w:proofErr w:type="spellEnd"/>
      <w:r w:rsidRPr="007624E4">
        <w:rPr>
          <w:sz w:val="24"/>
          <w:szCs w:val="24"/>
          <w:lang w:val="en-US" w:bidi="ml-IN"/>
        </w:rPr>
        <w:t xml:space="preserve"> type of architecture and the culminating result of the architectural tradition at Bhubaneswar</w:t>
      </w:r>
      <w:r>
        <w:rPr>
          <w:sz w:val="24"/>
          <w:szCs w:val="24"/>
          <w:lang w:val="en-US" w:bidi="ml-IN"/>
        </w:rPr>
        <w:t>.</w:t>
      </w:r>
    </w:p>
    <w:p w:rsidR="00F60BF1" w:rsidRPr="007624E4" w:rsidRDefault="00F60BF1" w:rsidP="00F60BF1">
      <w:pPr>
        <w:ind w:left="720"/>
        <w:rPr>
          <w:sz w:val="24"/>
          <w:szCs w:val="24"/>
          <w:lang w:bidi="ml-IN"/>
        </w:rPr>
      </w:pPr>
      <w:proofErr w:type="spellStart"/>
      <w:r w:rsidRPr="007624E4">
        <w:rPr>
          <w:sz w:val="24"/>
          <w:szCs w:val="24"/>
          <w:lang w:val="en-US" w:bidi="ml-IN"/>
        </w:rPr>
        <w:t>Lingaraaj</w:t>
      </w:r>
      <w:proofErr w:type="spellEnd"/>
      <w:r w:rsidRPr="007624E4">
        <w:rPr>
          <w:sz w:val="24"/>
          <w:szCs w:val="24"/>
          <w:lang w:val="en-US" w:bidi="ml-IN"/>
        </w:rPr>
        <w:t xml:space="preserve"> means 'the king of </w:t>
      </w:r>
      <w:proofErr w:type="spellStart"/>
      <w:r w:rsidRPr="007624E4">
        <w:rPr>
          <w:sz w:val="24"/>
          <w:szCs w:val="24"/>
          <w:lang w:val="en-US" w:bidi="ml-IN"/>
        </w:rPr>
        <w:t>Lingas</w:t>
      </w:r>
      <w:proofErr w:type="spellEnd"/>
      <w:r w:rsidRPr="007624E4">
        <w:rPr>
          <w:sz w:val="24"/>
          <w:szCs w:val="24"/>
          <w:lang w:val="en-US" w:bidi="ml-IN"/>
        </w:rPr>
        <w:t>', '</w:t>
      </w:r>
      <w:proofErr w:type="spellStart"/>
      <w:r w:rsidRPr="007624E4">
        <w:rPr>
          <w:sz w:val="24"/>
          <w:szCs w:val="24"/>
          <w:lang w:val="en-US" w:bidi="ml-IN"/>
        </w:rPr>
        <w:t>Linga</w:t>
      </w:r>
      <w:proofErr w:type="spellEnd"/>
      <w:r w:rsidRPr="007624E4">
        <w:rPr>
          <w:sz w:val="24"/>
          <w:szCs w:val="24"/>
          <w:lang w:val="en-US" w:bidi="ml-IN"/>
        </w:rPr>
        <w:t>' being the symbol of Lord Shiva worship.</w:t>
      </w:r>
    </w:p>
    <w:p w:rsidR="00F60BF1" w:rsidRPr="007624E4" w:rsidRDefault="00F60BF1" w:rsidP="00F60BF1">
      <w:pPr>
        <w:ind w:left="360"/>
        <w:rPr>
          <w:sz w:val="24"/>
          <w:szCs w:val="24"/>
          <w:lang w:bidi="ml-IN"/>
        </w:rPr>
      </w:pPr>
      <w:r w:rsidRPr="007624E4">
        <w:rPr>
          <w:sz w:val="24"/>
          <w:szCs w:val="24"/>
          <w:lang w:val="en-US" w:bidi="ml-IN"/>
        </w:rPr>
        <w:t>The temple is more than 1000 years old, dating back in its present form to the last decade of the eleventh century</w:t>
      </w:r>
    </w:p>
    <w:p w:rsidR="00F60BF1" w:rsidRPr="007624E4" w:rsidRDefault="00F60BF1" w:rsidP="00F60BF1">
      <w:pPr>
        <w:ind w:left="720"/>
        <w:rPr>
          <w:sz w:val="24"/>
          <w:szCs w:val="24"/>
          <w:lang w:bidi="ml-IN"/>
        </w:rPr>
      </w:pPr>
      <w:r w:rsidRPr="007624E4">
        <w:rPr>
          <w:sz w:val="24"/>
          <w:szCs w:val="24"/>
          <w:lang w:val="en-US" w:bidi="ml-IN"/>
        </w:rPr>
        <w:t xml:space="preserve">The temple is traditionally believed, though without historical authentication, to be built by the </w:t>
      </w:r>
      <w:proofErr w:type="spellStart"/>
      <w:r w:rsidRPr="007624E4">
        <w:rPr>
          <w:sz w:val="24"/>
          <w:szCs w:val="24"/>
          <w:lang w:val="en-US" w:bidi="ml-IN"/>
        </w:rPr>
        <w:t>Somavanshi</w:t>
      </w:r>
      <w:proofErr w:type="spellEnd"/>
      <w:r w:rsidRPr="007624E4">
        <w:rPr>
          <w:sz w:val="24"/>
          <w:szCs w:val="24"/>
          <w:lang w:val="en-US" w:bidi="ml-IN"/>
        </w:rPr>
        <w:t xml:space="preserve"> king </w:t>
      </w:r>
      <w:hyperlink r:id="rId6" w:history="1">
        <w:proofErr w:type="spellStart"/>
        <w:r w:rsidRPr="007624E4">
          <w:rPr>
            <w:rStyle w:val="Hyperlink"/>
            <w:sz w:val="24"/>
            <w:szCs w:val="24"/>
            <w:lang w:val="en-US" w:bidi="ml-IN"/>
          </w:rPr>
          <w:t>Jajati</w:t>
        </w:r>
        <w:proofErr w:type="spellEnd"/>
        <w:r w:rsidRPr="007624E4">
          <w:rPr>
            <w:rStyle w:val="Hyperlink"/>
            <w:sz w:val="24"/>
            <w:szCs w:val="24"/>
            <w:lang w:val="en-US" w:bidi="ml-IN"/>
          </w:rPr>
          <w:t xml:space="preserve"> </w:t>
        </w:r>
        <w:proofErr w:type="spellStart"/>
        <w:r w:rsidRPr="007624E4">
          <w:rPr>
            <w:rStyle w:val="Hyperlink"/>
            <w:sz w:val="24"/>
            <w:szCs w:val="24"/>
            <w:lang w:val="en-US" w:bidi="ml-IN"/>
          </w:rPr>
          <w:t>Keshari</w:t>
        </w:r>
        <w:proofErr w:type="spellEnd"/>
      </w:hyperlink>
      <w:r w:rsidRPr="007624E4">
        <w:rPr>
          <w:sz w:val="24"/>
          <w:szCs w:val="24"/>
          <w:lang w:val="en-US" w:bidi="ml-IN"/>
        </w:rPr>
        <w:t>, in 11th century AD.</w:t>
      </w:r>
    </w:p>
    <w:p w:rsidR="00F60BF1" w:rsidRPr="007624E4" w:rsidRDefault="00F60BF1" w:rsidP="00F60BF1">
      <w:pPr>
        <w:ind w:left="360"/>
        <w:rPr>
          <w:sz w:val="24"/>
          <w:szCs w:val="24"/>
          <w:lang w:bidi="ml-IN"/>
        </w:rPr>
      </w:pPr>
      <w:proofErr w:type="spellStart"/>
      <w:r w:rsidRPr="007624E4">
        <w:rPr>
          <w:sz w:val="24"/>
          <w:szCs w:val="24"/>
          <w:lang w:val="en-US" w:bidi="ml-IN"/>
        </w:rPr>
        <w:t>Jajati</w:t>
      </w:r>
      <w:proofErr w:type="spellEnd"/>
      <w:r w:rsidRPr="007624E4">
        <w:rPr>
          <w:sz w:val="24"/>
          <w:szCs w:val="24"/>
          <w:lang w:val="en-US" w:bidi="ml-IN"/>
        </w:rPr>
        <w:t xml:space="preserve"> </w:t>
      </w:r>
      <w:proofErr w:type="spellStart"/>
      <w:r w:rsidRPr="007624E4">
        <w:rPr>
          <w:sz w:val="24"/>
          <w:szCs w:val="24"/>
          <w:lang w:val="en-US" w:bidi="ml-IN"/>
        </w:rPr>
        <w:t>Keshari</w:t>
      </w:r>
      <w:proofErr w:type="spellEnd"/>
      <w:r w:rsidRPr="007624E4">
        <w:rPr>
          <w:sz w:val="24"/>
          <w:szCs w:val="24"/>
          <w:lang w:val="en-US" w:bidi="ml-IN"/>
        </w:rPr>
        <w:t xml:space="preserve"> had shifted his capital from </w:t>
      </w:r>
      <w:proofErr w:type="spellStart"/>
      <w:r w:rsidRPr="007624E4">
        <w:rPr>
          <w:sz w:val="24"/>
          <w:szCs w:val="24"/>
          <w:lang w:val="en-US" w:bidi="ml-IN"/>
        </w:rPr>
        <w:t>Jajpur</w:t>
      </w:r>
      <w:proofErr w:type="spellEnd"/>
      <w:r w:rsidRPr="007624E4">
        <w:rPr>
          <w:sz w:val="24"/>
          <w:szCs w:val="24"/>
          <w:lang w:val="en-US" w:bidi="ml-IN"/>
        </w:rPr>
        <w:t xml:space="preserve"> to Bhubaneswar which was referred to as </w:t>
      </w:r>
      <w:proofErr w:type="spellStart"/>
      <w:r w:rsidRPr="007624E4">
        <w:rPr>
          <w:i/>
          <w:iCs/>
          <w:sz w:val="24"/>
          <w:szCs w:val="24"/>
          <w:lang w:val="en-US" w:bidi="ml-IN"/>
        </w:rPr>
        <w:t>Ekamra</w:t>
      </w:r>
      <w:proofErr w:type="spellEnd"/>
      <w:r w:rsidRPr="007624E4">
        <w:rPr>
          <w:i/>
          <w:iCs/>
          <w:sz w:val="24"/>
          <w:szCs w:val="24"/>
          <w:lang w:val="en-US" w:bidi="ml-IN"/>
        </w:rPr>
        <w:t xml:space="preserve"> </w:t>
      </w:r>
      <w:proofErr w:type="spellStart"/>
      <w:r w:rsidRPr="007624E4">
        <w:rPr>
          <w:i/>
          <w:iCs/>
          <w:sz w:val="24"/>
          <w:szCs w:val="24"/>
          <w:lang w:val="en-US" w:bidi="ml-IN"/>
        </w:rPr>
        <w:t>Kshetra</w:t>
      </w:r>
      <w:proofErr w:type="spellEnd"/>
      <w:r w:rsidRPr="007624E4">
        <w:rPr>
          <w:sz w:val="24"/>
          <w:szCs w:val="24"/>
          <w:lang w:val="en-US" w:bidi="ml-IN"/>
        </w:rPr>
        <w:t xml:space="preserve"> in the </w:t>
      </w:r>
      <w:hyperlink r:id="rId7" w:history="1">
        <w:r w:rsidRPr="007624E4">
          <w:rPr>
            <w:rStyle w:val="Hyperlink"/>
            <w:sz w:val="24"/>
            <w:szCs w:val="24"/>
            <w:lang w:val="en-US" w:bidi="ml-IN"/>
          </w:rPr>
          <w:t xml:space="preserve">Brahma </w:t>
        </w:r>
      </w:hyperlink>
      <w:hyperlink r:id="rId8" w:history="1">
        <w:proofErr w:type="spellStart"/>
        <w:r w:rsidRPr="007624E4">
          <w:rPr>
            <w:rStyle w:val="Hyperlink"/>
            <w:sz w:val="24"/>
            <w:szCs w:val="24"/>
            <w:lang w:val="en-US" w:bidi="ml-IN"/>
          </w:rPr>
          <w:t>Purana</w:t>
        </w:r>
        <w:proofErr w:type="spellEnd"/>
      </w:hyperlink>
      <w:r w:rsidRPr="007624E4">
        <w:rPr>
          <w:sz w:val="24"/>
          <w:szCs w:val="24"/>
          <w:lang w:val="en-US" w:bidi="ml-IN"/>
        </w:rPr>
        <w:t>, an ancient scripture.</w:t>
      </w:r>
    </w:p>
    <w:p w:rsidR="00F60BF1" w:rsidRPr="007624E4" w:rsidRDefault="00F60BF1" w:rsidP="00F60BF1">
      <w:pPr>
        <w:ind w:left="720"/>
        <w:rPr>
          <w:sz w:val="24"/>
          <w:szCs w:val="24"/>
          <w:lang w:bidi="ml-IN"/>
        </w:rPr>
      </w:pPr>
      <w:r w:rsidRPr="007624E4">
        <w:rPr>
          <w:sz w:val="24"/>
          <w:szCs w:val="24"/>
          <w:lang w:val="en-US" w:bidi="ml-IN"/>
        </w:rPr>
        <w:t xml:space="preserve">This temple has actually four parts: the main temple, the </w:t>
      </w:r>
      <w:proofErr w:type="spellStart"/>
      <w:r w:rsidRPr="007624E4">
        <w:rPr>
          <w:i/>
          <w:iCs/>
          <w:sz w:val="24"/>
          <w:szCs w:val="24"/>
          <w:lang w:val="en-US" w:bidi="ml-IN"/>
        </w:rPr>
        <w:t>Yajna</w:t>
      </w:r>
      <w:proofErr w:type="spellEnd"/>
      <w:r w:rsidRPr="007624E4">
        <w:rPr>
          <w:i/>
          <w:iCs/>
          <w:sz w:val="24"/>
          <w:szCs w:val="24"/>
          <w:lang w:val="en-US" w:bidi="ml-IN"/>
        </w:rPr>
        <w:t xml:space="preserve"> </w:t>
      </w:r>
      <w:proofErr w:type="spellStart"/>
      <w:r w:rsidRPr="007624E4">
        <w:rPr>
          <w:i/>
          <w:iCs/>
          <w:sz w:val="24"/>
          <w:szCs w:val="24"/>
          <w:lang w:val="en-US" w:bidi="ml-IN"/>
        </w:rPr>
        <w:t>Shala</w:t>
      </w:r>
      <w:proofErr w:type="spellEnd"/>
      <w:r w:rsidRPr="007624E4">
        <w:rPr>
          <w:sz w:val="24"/>
          <w:szCs w:val="24"/>
          <w:lang w:val="en-US" w:bidi="ml-IN"/>
        </w:rPr>
        <w:t xml:space="preserve">, the </w:t>
      </w:r>
      <w:proofErr w:type="spellStart"/>
      <w:r w:rsidRPr="007624E4">
        <w:rPr>
          <w:i/>
          <w:iCs/>
          <w:sz w:val="24"/>
          <w:szCs w:val="24"/>
          <w:lang w:val="en-US" w:bidi="ml-IN"/>
        </w:rPr>
        <w:t>Bhoga</w:t>
      </w:r>
      <w:proofErr w:type="spellEnd"/>
      <w:r w:rsidRPr="007624E4">
        <w:rPr>
          <w:i/>
          <w:iCs/>
          <w:sz w:val="24"/>
          <w:szCs w:val="24"/>
          <w:lang w:val="en-US" w:bidi="ml-IN"/>
        </w:rPr>
        <w:t xml:space="preserve"> </w:t>
      </w:r>
      <w:proofErr w:type="spellStart"/>
      <w:r w:rsidRPr="007624E4">
        <w:rPr>
          <w:i/>
          <w:iCs/>
          <w:sz w:val="24"/>
          <w:szCs w:val="24"/>
          <w:lang w:val="en-US" w:bidi="ml-IN"/>
        </w:rPr>
        <w:t>Mandap</w:t>
      </w:r>
      <w:proofErr w:type="spellEnd"/>
      <w:r w:rsidRPr="007624E4">
        <w:rPr>
          <w:sz w:val="24"/>
          <w:szCs w:val="24"/>
          <w:lang w:val="en-US" w:bidi="ml-IN"/>
        </w:rPr>
        <w:t xml:space="preserve"> and finally the </w:t>
      </w:r>
      <w:proofErr w:type="spellStart"/>
      <w:r w:rsidRPr="007624E4">
        <w:rPr>
          <w:i/>
          <w:iCs/>
          <w:sz w:val="24"/>
          <w:szCs w:val="24"/>
          <w:lang w:val="en-US" w:bidi="ml-IN"/>
        </w:rPr>
        <w:t>Natya</w:t>
      </w:r>
      <w:proofErr w:type="spellEnd"/>
      <w:r w:rsidRPr="007624E4">
        <w:rPr>
          <w:i/>
          <w:iCs/>
          <w:sz w:val="24"/>
          <w:szCs w:val="24"/>
          <w:lang w:val="en-US" w:bidi="ml-IN"/>
        </w:rPr>
        <w:t xml:space="preserve"> </w:t>
      </w:r>
      <w:proofErr w:type="spellStart"/>
      <w:r w:rsidRPr="007624E4">
        <w:rPr>
          <w:i/>
          <w:iCs/>
          <w:sz w:val="24"/>
          <w:szCs w:val="24"/>
          <w:lang w:val="en-US" w:bidi="ml-IN"/>
        </w:rPr>
        <w:t>Shala</w:t>
      </w:r>
      <w:proofErr w:type="spellEnd"/>
      <w:r w:rsidRPr="007624E4">
        <w:rPr>
          <w:sz w:val="24"/>
          <w:szCs w:val="24"/>
          <w:lang w:val="en-US" w:bidi="ml-IN"/>
        </w:rPr>
        <w:t>.</w:t>
      </w:r>
    </w:p>
    <w:p w:rsidR="00F60BF1" w:rsidRPr="007624E4" w:rsidRDefault="00F60BF1" w:rsidP="00F60BF1">
      <w:pPr>
        <w:ind w:left="720"/>
        <w:rPr>
          <w:sz w:val="24"/>
          <w:szCs w:val="24"/>
          <w:lang w:bidi="ml-IN"/>
        </w:rPr>
      </w:pPr>
      <w:r w:rsidRPr="007624E4">
        <w:rPr>
          <w:sz w:val="24"/>
          <w:szCs w:val="24"/>
          <w:lang w:val="en-US" w:bidi="ml-IN"/>
        </w:rPr>
        <w:t>This temple has images of both Shiva and Vishnu.</w:t>
      </w:r>
    </w:p>
    <w:p w:rsidR="00F60BF1" w:rsidRPr="007624E4" w:rsidRDefault="00F60BF1" w:rsidP="00F60BF1">
      <w:pPr>
        <w:ind w:left="720"/>
        <w:rPr>
          <w:sz w:val="24"/>
          <w:szCs w:val="24"/>
          <w:lang w:bidi="ml-IN"/>
        </w:rPr>
      </w:pPr>
      <w:r w:rsidRPr="007624E4">
        <w:rPr>
          <w:sz w:val="24"/>
          <w:szCs w:val="24"/>
          <w:lang w:val="en-US" w:bidi="ml-IN"/>
        </w:rPr>
        <w:t xml:space="preserve">Vishnu is actually present as </w:t>
      </w:r>
      <w:hyperlink r:id="rId9" w:history="1">
        <w:proofErr w:type="spellStart"/>
        <w:r w:rsidRPr="007624E4">
          <w:rPr>
            <w:rStyle w:val="Hyperlink"/>
            <w:sz w:val="24"/>
            <w:szCs w:val="24"/>
            <w:lang w:val="en-US" w:bidi="ml-IN"/>
          </w:rPr>
          <w:t>Shaligram</w:t>
        </w:r>
        <w:proofErr w:type="spellEnd"/>
      </w:hyperlink>
      <w:r w:rsidRPr="007624E4">
        <w:rPr>
          <w:sz w:val="24"/>
          <w:szCs w:val="24"/>
          <w:lang w:val="en-US" w:bidi="ml-IN"/>
        </w:rPr>
        <w:t xml:space="preserve"> idol. The Shiva </w:t>
      </w:r>
      <w:proofErr w:type="gramStart"/>
      <w:r w:rsidRPr="007624E4">
        <w:rPr>
          <w:sz w:val="24"/>
          <w:szCs w:val="24"/>
          <w:lang w:val="en-US" w:bidi="ml-IN"/>
        </w:rPr>
        <w:t>idol are</w:t>
      </w:r>
      <w:proofErr w:type="gramEnd"/>
      <w:r w:rsidRPr="007624E4">
        <w:rPr>
          <w:sz w:val="24"/>
          <w:szCs w:val="24"/>
          <w:lang w:val="en-US" w:bidi="ml-IN"/>
        </w:rPr>
        <w:t xml:space="preserve"> surrounding the Vishnu (</w:t>
      </w:r>
      <w:proofErr w:type="spellStart"/>
      <w:r w:rsidRPr="007624E4">
        <w:rPr>
          <w:sz w:val="24"/>
          <w:szCs w:val="24"/>
          <w:lang w:val="en-US" w:bidi="ml-IN"/>
        </w:rPr>
        <w:t>Shaligram</w:t>
      </w:r>
      <w:proofErr w:type="spellEnd"/>
      <w:r w:rsidRPr="007624E4">
        <w:rPr>
          <w:sz w:val="24"/>
          <w:szCs w:val="24"/>
          <w:lang w:val="en-US" w:bidi="ml-IN"/>
        </w:rPr>
        <w:t>) idol.</w:t>
      </w:r>
    </w:p>
    <w:p w:rsidR="00F60BF1" w:rsidRPr="007624E4" w:rsidRDefault="00F60BF1" w:rsidP="00F60BF1">
      <w:pPr>
        <w:ind w:left="720"/>
        <w:rPr>
          <w:sz w:val="24"/>
          <w:szCs w:val="24"/>
          <w:lang w:bidi="ml-IN"/>
        </w:rPr>
      </w:pPr>
      <w:r w:rsidRPr="007624E4">
        <w:rPr>
          <w:sz w:val="24"/>
          <w:szCs w:val="24"/>
          <w:lang w:val="en-US" w:bidi="ml-IN"/>
        </w:rPr>
        <w:t xml:space="preserve">The Shiva </w:t>
      </w:r>
      <w:proofErr w:type="gramStart"/>
      <w:r w:rsidRPr="007624E4">
        <w:rPr>
          <w:sz w:val="24"/>
          <w:szCs w:val="24"/>
          <w:lang w:val="en-US" w:bidi="ml-IN"/>
        </w:rPr>
        <w:t>idol are</w:t>
      </w:r>
      <w:proofErr w:type="gramEnd"/>
      <w:r w:rsidRPr="007624E4">
        <w:rPr>
          <w:sz w:val="24"/>
          <w:szCs w:val="24"/>
          <w:lang w:val="en-US" w:bidi="ml-IN"/>
        </w:rPr>
        <w:t xml:space="preserve"> surrounding the Vishnu (</w:t>
      </w:r>
      <w:proofErr w:type="spellStart"/>
      <w:r w:rsidRPr="007624E4">
        <w:rPr>
          <w:sz w:val="24"/>
          <w:szCs w:val="24"/>
          <w:lang w:val="en-US" w:bidi="ml-IN"/>
        </w:rPr>
        <w:t>Shaligram</w:t>
      </w:r>
      <w:proofErr w:type="spellEnd"/>
      <w:r w:rsidRPr="007624E4">
        <w:rPr>
          <w:sz w:val="24"/>
          <w:szCs w:val="24"/>
          <w:lang w:val="en-US" w:bidi="ml-IN"/>
        </w:rPr>
        <w:t xml:space="preserve">) idol. Even the temple on the top has got no </w:t>
      </w:r>
      <w:hyperlink r:id="rId10" w:history="1">
        <w:proofErr w:type="spellStart"/>
        <w:r w:rsidRPr="007624E4">
          <w:rPr>
            <w:rStyle w:val="Hyperlink"/>
            <w:sz w:val="24"/>
            <w:szCs w:val="24"/>
            <w:lang w:val="en-US" w:bidi="ml-IN"/>
          </w:rPr>
          <w:t>trishula</w:t>
        </w:r>
        <w:proofErr w:type="spellEnd"/>
      </w:hyperlink>
      <w:r w:rsidRPr="007624E4">
        <w:rPr>
          <w:sz w:val="24"/>
          <w:szCs w:val="24"/>
          <w:lang w:val="en-US" w:bidi="ml-IN"/>
        </w:rPr>
        <w:t xml:space="preserve"> (trident - the weapon of Shiva) and even </w:t>
      </w:r>
      <w:hyperlink r:id="rId11" w:history="1">
        <w:r w:rsidRPr="007624E4">
          <w:rPr>
            <w:rStyle w:val="Hyperlink"/>
            <w:sz w:val="24"/>
            <w:szCs w:val="24"/>
            <w:lang w:val="en-US" w:bidi="ml-IN"/>
          </w:rPr>
          <w:t>Chakra</w:t>
        </w:r>
      </w:hyperlink>
      <w:r w:rsidRPr="007624E4">
        <w:rPr>
          <w:sz w:val="24"/>
          <w:szCs w:val="24"/>
          <w:lang w:val="en-US" w:bidi="ml-IN"/>
        </w:rPr>
        <w:t xml:space="preserve"> (discus - weapon of Lord Vishnu). It has only Lord </w:t>
      </w:r>
      <w:hyperlink r:id="rId12" w:history="1">
        <w:r w:rsidRPr="007624E4">
          <w:rPr>
            <w:rStyle w:val="Hyperlink"/>
            <w:sz w:val="24"/>
            <w:szCs w:val="24"/>
            <w:lang w:val="en-US" w:bidi="ml-IN"/>
          </w:rPr>
          <w:t>Rama</w:t>
        </w:r>
      </w:hyperlink>
      <w:r w:rsidRPr="007624E4">
        <w:rPr>
          <w:sz w:val="24"/>
          <w:szCs w:val="24"/>
          <w:lang w:val="en-US" w:bidi="ml-IN"/>
        </w:rPr>
        <w:t xml:space="preserve">'s arrow symbol, probably because Lord Rama was a worshipper of Lord Shiva. </w:t>
      </w:r>
    </w:p>
    <w:p w:rsidR="00F60BF1" w:rsidRPr="007624E4" w:rsidRDefault="00F60BF1" w:rsidP="00F60BF1">
      <w:pPr>
        <w:ind w:left="720"/>
        <w:rPr>
          <w:sz w:val="24"/>
          <w:szCs w:val="24"/>
          <w:lang w:bidi="ml-IN"/>
        </w:rPr>
      </w:pPr>
      <w:r w:rsidRPr="007624E4">
        <w:rPr>
          <w:sz w:val="24"/>
          <w:szCs w:val="24"/>
          <w:lang w:val="en-US" w:bidi="ml-IN"/>
        </w:rPr>
        <w:t xml:space="preserve">The temple's main gates have images of Lord Shiva, </w:t>
      </w:r>
      <w:proofErr w:type="spellStart"/>
      <w:r w:rsidRPr="007624E4">
        <w:rPr>
          <w:sz w:val="24"/>
          <w:szCs w:val="24"/>
          <w:lang w:val="en-US" w:bidi="ml-IN"/>
        </w:rPr>
        <w:t>Trishula</w:t>
      </w:r>
      <w:proofErr w:type="spellEnd"/>
      <w:r w:rsidRPr="007624E4">
        <w:rPr>
          <w:sz w:val="24"/>
          <w:szCs w:val="24"/>
          <w:lang w:val="en-US" w:bidi="ml-IN"/>
        </w:rPr>
        <w:t xml:space="preserve"> on one side and Lord Vishnu, Chakra on the other side.</w:t>
      </w:r>
    </w:p>
    <w:p w:rsidR="00F60BF1" w:rsidRPr="007624E4" w:rsidRDefault="00F60BF1" w:rsidP="00F60BF1">
      <w:pPr>
        <w:ind w:left="720"/>
        <w:rPr>
          <w:sz w:val="24"/>
          <w:szCs w:val="24"/>
          <w:lang w:bidi="ml-IN"/>
        </w:rPr>
      </w:pPr>
      <w:r w:rsidRPr="007624E4">
        <w:rPr>
          <w:sz w:val="24"/>
          <w:szCs w:val="24"/>
          <w:lang w:val="en-US" w:bidi="ml-IN"/>
        </w:rPr>
        <w:t xml:space="preserve">This magnificent temple, dedicated to Shiva, represents the type of </w:t>
      </w:r>
      <w:hyperlink r:id="rId13" w:history="1">
        <w:r w:rsidRPr="007624E4">
          <w:rPr>
            <w:rStyle w:val="Hyperlink"/>
            <w:sz w:val="24"/>
            <w:szCs w:val="24"/>
            <w:lang w:val="en-US" w:bidi="ml-IN"/>
          </w:rPr>
          <w:t>Hindu</w:t>
        </w:r>
      </w:hyperlink>
      <w:r w:rsidRPr="007624E4">
        <w:rPr>
          <w:sz w:val="24"/>
          <w:szCs w:val="24"/>
          <w:lang w:val="en-US" w:bidi="ml-IN"/>
        </w:rPr>
        <w:t xml:space="preserve"> architecture</w:t>
      </w:r>
    </w:p>
    <w:p w:rsidR="00F60BF1" w:rsidRDefault="00F60BF1" w:rsidP="00F60BF1">
      <w:pPr>
        <w:ind w:left="360"/>
        <w:rPr>
          <w:sz w:val="24"/>
          <w:szCs w:val="24"/>
          <w:lang w:val="en-US" w:bidi="ml-IN"/>
        </w:rPr>
      </w:pPr>
      <w:r w:rsidRPr="007624E4">
        <w:rPr>
          <w:sz w:val="24"/>
          <w:szCs w:val="24"/>
          <w:lang w:val="en-US" w:bidi="ml-IN"/>
        </w:rPr>
        <w:lastRenderedPageBreak/>
        <w:t xml:space="preserve">ARCHITECTURE: The remarkable structure of the temple gives the tint of </w:t>
      </w:r>
      <w:proofErr w:type="spellStart"/>
      <w:r w:rsidRPr="007624E4">
        <w:rPr>
          <w:sz w:val="24"/>
          <w:szCs w:val="24"/>
          <w:lang w:val="en-US" w:bidi="ml-IN"/>
        </w:rPr>
        <w:t>Kalinga</w:t>
      </w:r>
      <w:proofErr w:type="spellEnd"/>
      <w:r w:rsidRPr="007624E4">
        <w:rPr>
          <w:sz w:val="24"/>
          <w:szCs w:val="24"/>
          <w:lang w:val="en-US" w:bidi="ml-IN"/>
        </w:rPr>
        <w:t xml:space="preserve"> style of architecture. The aesthetic sculptures look at their apex in this architectural exhibition. Erected in red sandstone, </w:t>
      </w:r>
      <w:proofErr w:type="spellStart"/>
      <w:r w:rsidRPr="007624E4">
        <w:rPr>
          <w:sz w:val="24"/>
          <w:szCs w:val="24"/>
          <w:lang w:val="en-US" w:bidi="ml-IN"/>
        </w:rPr>
        <w:t>Lingraj</w:t>
      </w:r>
      <w:proofErr w:type="spellEnd"/>
      <w:r w:rsidRPr="007624E4">
        <w:rPr>
          <w:sz w:val="24"/>
          <w:szCs w:val="24"/>
          <w:lang w:val="en-US" w:bidi="ml-IN"/>
        </w:rPr>
        <w:t xml:space="preserve"> Temple has the stone of the darkest shade. The huge temple complex covers the vast lands of Bhubaneswar in a stretch. The tall spire of the temple extends to the height of 55 meters and literally, dominates the skyline of </w:t>
      </w:r>
      <w:proofErr w:type="spellStart"/>
      <w:r w:rsidRPr="007624E4">
        <w:rPr>
          <w:sz w:val="24"/>
          <w:szCs w:val="24"/>
          <w:lang w:val="en-US" w:bidi="ml-IN"/>
        </w:rPr>
        <w:t>Bhubaneshwar</w:t>
      </w:r>
      <w:proofErr w:type="spellEnd"/>
      <w:r w:rsidRPr="007624E4">
        <w:rPr>
          <w:sz w:val="24"/>
          <w:szCs w:val="24"/>
          <w:lang w:val="en-US" w:bidi="ml-IN"/>
        </w:rPr>
        <w:t xml:space="preserve">. The spacious courtyard comprises 50 small shrines that are dedicated to several Gods </w:t>
      </w:r>
      <w:proofErr w:type="gramStart"/>
      <w:r w:rsidRPr="007624E4">
        <w:rPr>
          <w:sz w:val="24"/>
          <w:szCs w:val="24"/>
          <w:lang w:val="en-US" w:bidi="ml-IN"/>
        </w:rPr>
        <w:t>of  Hindu</w:t>
      </w:r>
      <w:proofErr w:type="gramEnd"/>
      <w:r w:rsidRPr="007624E4">
        <w:rPr>
          <w:sz w:val="24"/>
          <w:szCs w:val="24"/>
          <w:lang w:val="en-US" w:bidi="ml-IN"/>
        </w:rPr>
        <w:t xml:space="preserve">. </w:t>
      </w:r>
    </w:p>
    <w:p w:rsidR="00F60BF1" w:rsidRPr="00EB6D2E" w:rsidRDefault="00F60BF1" w:rsidP="00F60BF1">
      <w:pPr>
        <w:ind w:left="360"/>
        <w:rPr>
          <w:b/>
          <w:bCs/>
          <w:sz w:val="40"/>
          <w:szCs w:val="40"/>
          <w:lang w:bidi="ml-IN"/>
        </w:rPr>
      </w:pPr>
      <w:r w:rsidRPr="00EB6D2E">
        <w:rPr>
          <w:b/>
          <w:bCs/>
          <w:sz w:val="40"/>
          <w:szCs w:val="40"/>
          <w:lang w:val="en-US" w:bidi="ml-IN"/>
        </w:rPr>
        <w:t>SUN TEMPLE - KONARK</w:t>
      </w:r>
    </w:p>
    <w:p w:rsidR="00F60BF1" w:rsidRDefault="00F60BF1" w:rsidP="00F60BF1">
      <w:pPr>
        <w:ind w:left="720"/>
        <w:rPr>
          <w:sz w:val="24"/>
          <w:szCs w:val="24"/>
          <w:lang w:val="en-US" w:bidi="ml-IN"/>
        </w:rPr>
      </w:pPr>
      <w:r w:rsidRPr="00EB6D2E">
        <w:rPr>
          <w:sz w:val="24"/>
          <w:szCs w:val="24"/>
          <w:lang w:val="en-US" w:bidi="ml-IN"/>
        </w:rPr>
        <w:t xml:space="preserve">The </w:t>
      </w:r>
      <w:proofErr w:type="spellStart"/>
      <w:r w:rsidRPr="00EB6D2E">
        <w:rPr>
          <w:sz w:val="24"/>
          <w:szCs w:val="24"/>
          <w:lang w:val="en-US" w:bidi="ml-IN"/>
        </w:rPr>
        <w:t>Konark</w:t>
      </w:r>
      <w:proofErr w:type="spellEnd"/>
      <w:r w:rsidRPr="00EB6D2E">
        <w:rPr>
          <w:sz w:val="24"/>
          <w:szCs w:val="24"/>
          <w:lang w:val="en-US" w:bidi="ml-IN"/>
        </w:rPr>
        <w:t xml:space="preserve"> Sun Temple is </w:t>
      </w:r>
      <w:proofErr w:type="gramStart"/>
      <w:r w:rsidRPr="00EB6D2E">
        <w:rPr>
          <w:sz w:val="24"/>
          <w:szCs w:val="24"/>
          <w:lang w:val="en-US" w:bidi="ml-IN"/>
        </w:rPr>
        <w:t>a  13th</w:t>
      </w:r>
      <w:proofErr w:type="gramEnd"/>
      <w:r w:rsidRPr="00EB6D2E">
        <w:rPr>
          <w:sz w:val="24"/>
          <w:szCs w:val="24"/>
          <w:lang w:val="en-US" w:bidi="ml-IN"/>
        </w:rPr>
        <w:t xml:space="preserve"> century Sun Temple (also known as the black pagoda) at </w:t>
      </w:r>
      <w:proofErr w:type="spellStart"/>
      <w:r w:rsidRPr="00EB6D2E">
        <w:rPr>
          <w:sz w:val="24"/>
          <w:szCs w:val="24"/>
          <w:lang w:val="en-US" w:bidi="ml-IN"/>
        </w:rPr>
        <w:t>Konark</w:t>
      </w:r>
      <w:proofErr w:type="spellEnd"/>
      <w:r w:rsidRPr="00EB6D2E">
        <w:rPr>
          <w:sz w:val="24"/>
          <w:szCs w:val="24"/>
          <w:lang w:val="en-US" w:bidi="ml-IN"/>
        </w:rPr>
        <w:t>, in Orissa.</w:t>
      </w:r>
      <w:r w:rsidRPr="00EB6D2E">
        <w:rPr>
          <w:sz w:val="24"/>
          <w:szCs w:val="24"/>
          <w:lang w:val="en-US" w:bidi="ml-IN"/>
        </w:rPr>
        <w:br/>
        <w:t xml:space="preserve">It was constructed from oxidizing and weathered ferruginous sandstone by King </w:t>
      </w:r>
      <w:proofErr w:type="spellStart"/>
      <w:proofErr w:type="gramStart"/>
      <w:r w:rsidRPr="00EB6D2E">
        <w:rPr>
          <w:sz w:val="24"/>
          <w:szCs w:val="24"/>
          <w:lang w:val="en-US" w:bidi="ml-IN"/>
        </w:rPr>
        <w:t>Narasimhadeva</w:t>
      </w:r>
      <w:proofErr w:type="spellEnd"/>
      <w:proofErr w:type="gramEnd"/>
      <w:r w:rsidRPr="00EB6D2E">
        <w:rPr>
          <w:sz w:val="24"/>
          <w:szCs w:val="24"/>
          <w:lang w:val="en-US" w:bidi="ml-IN"/>
        </w:rPr>
        <w:br/>
        <w:t>(1236-1264 CE)</w:t>
      </w:r>
    </w:p>
    <w:p w:rsidR="00F60BF1" w:rsidRPr="00EB6D2E" w:rsidRDefault="00F60BF1" w:rsidP="00F60BF1">
      <w:pPr>
        <w:ind w:left="720"/>
        <w:rPr>
          <w:sz w:val="24"/>
          <w:szCs w:val="24"/>
          <w:lang w:bidi="ml-IN"/>
        </w:rPr>
      </w:pPr>
      <w:r w:rsidRPr="00EB6D2E">
        <w:rPr>
          <w:sz w:val="24"/>
          <w:szCs w:val="24"/>
          <w:lang w:val="en-US" w:bidi="ml-IN"/>
        </w:rPr>
        <w:t>The temple takes the form of Surya(</w:t>
      </w:r>
      <w:proofErr w:type="spellStart"/>
      <w:r w:rsidRPr="00EB6D2E">
        <w:rPr>
          <w:sz w:val="24"/>
          <w:szCs w:val="24"/>
          <w:lang w:val="en-US" w:bidi="ml-IN"/>
        </w:rPr>
        <w:t>Arka</w:t>
      </w:r>
      <w:proofErr w:type="spellEnd"/>
      <w:r w:rsidRPr="00EB6D2E">
        <w:rPr>
          <w:sz w:val="24"/>
          <w:szCs w:val="24"/>
          <w:lang w:val="en-US" w:bidi="ml-IN"/>
        </w:rPr>
        <w:t xml:space="preserve">),the sun god and is heavily decorated with stone </w:t>
      </w:r>
      <w:proofErr w:type="spellStart"/>
      <w:r w:rsidRPr="00EB6D2E">
        <w:rPr>
          <w:sz w:val="24"/>
          <w:szCs w:val="24"/>
          <w:lang w:val="en-US" w:bidi="ml-IN"/>
        </w:rPr>
        <w:t>carving.The</w:t>
      </w:r>
      <w:proofErr w:type="spellEnd"/>
      <w:r w:rsidRPr="00EB6D2E">
        <w:rPr>
          <w:sz w:val="24"/>
          <w:szCs w:val="24"/>
          <w:lang w:val="en-US" w:bidi="ml-IN"/>
        </w:rPr>
        <w:t xml:space="preserve"> entire complex was </w:t>
      </w:r>
      <w:proofErr w:type="spellStart"/>
      <w:r w:rsidRPr="00EB6D2E">
        <w:rPr>
          <w:sz w:val="24"/>
          <w:szCs w:val="24"/>
          <w:lang w:val="en-US" w:bidi="ml-IN"/>
        </w:rPr>
        <w:t>desgined</w:t>
      </w:r>
      <w:proofErr w:type="spellEnd"/>
      <w:r w:rsidRPr="00EB6D2E">
        <w:rPr>
          <w:sz w:val="24"/>
          <w:szCs w:val="24"/>
          <w:lang w:val="en-US" w:bidi="ml-IN"/>
        </w:rPr>
        <w:t xml:space="preserve"> in the form of a huge chariot drawn by seven spirited horses on twelve pairs of exquisitely decorated wheels.</w:t>
      </w:r>
    </w:p>
    <w:p w:rsidR="00F60BF1" w:rsidRDefault="00F60BF1" w:rsidP="00F60BF1">
      <w:pPr>
        <w:ind w:left="720"/>
        <w:rPr>
          <w:sz w:val="24"/>
          <w:szCs w:val="24"/>
          <w:lang w:bidi="ml-IN"/>
        </w:rPr>
      </w:pPr>
      <w:r w:rsidRPr="00EB6D2E">
        <w:rPr>
          <w:noProof/>
          <w:sz w:val="24"/>
          <w:szCs w:val="24"/>
          <w:lang w:eastAsia="en-IN" w:bidi="ml-IN"/>
        </w:rPr>
        <w:drawing>
          <wp:inline distT="0" distB="0" distL="0" distR="0">
            <wp:extent cx="5731510" cy="4312716"/>
            <wp:effectExtent l="19050" t="0" r="2540" b="0"/>
            <wp:docPr id="2" name="Picture 1" descr="konarakpla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Placeholder 4" descr="konarakplan.jpg"/>
                    <pic:cNvPicPr>
                      <a:picLocks noGrp="1" noChangeAspect="1"/>
                    </pic:cNvPicPr>
                  </pic:nvPicPr>
                  <pic:blipFill>
                    <a:blip r:embed="rId14"/>
                    <a:srcRect l="10070" r="10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12716"/>
                    </a:xfrm>
                    <a:prstGeom prst="roundRect">
                      <a:avLst>
                        <a:gd name="adj" fmla="val 783"/>
                      </a:avLst>
                    </a:prstGeom>
                    <a:solidFill>
                      <a:schemeClr val="bg2"/>
                    </a:solidFill>
                    <a:ln w="1270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60BF1" w:rsidRPr="00EB6D2E" w:rsidRDefault="00F60BF1" w:rsidP="00F60BF1">
      <w:pPr>
        <w:ind w:left="720"/>
        <w:rPr>
          <w:sz w:val="24"/>
          <w:szCs w:val="24"/>
          <w:lang w:bidi="ml-IN"/>
        </w:rPr>
      </w:pPr>
      <w:r w:rsidRPr="00EB6D2E">
        <w:rPr>
          <w:sz w:val="24"/>
          <w:szCs w:val="24"/>
          <w:lang w:val="en-US" w:bidi="ml-IN"/>
        </w:rPr>
        <w:t xml:space="preserve">The temple symbolizes the majestic stride of the Sun god. </w:t>
      </w:r>
    </w:p>
    <w:p w:rsidR="00F60BF1" w:rsidRPr="00EB6D2E" w:rsidRDefault="00F60BF1" w:rsidP="00F60BF1">
      <w:pPr>
        <w:ind w:left="720"/>
        <w:rPr>
          <w:sz w:val="24"/>
          <w:szCs w:val="24"/>
          <w:lang w:bidi="ml-IN"/>
        </w:rPr>
      </w:pPr>
      <w:r w:rsidRPr="00EB6D2E">
        <w:rPr>
          <w:sz w:val="24"/>
          <w:szCs w:val="24"/>
          <w:lang w:val="en-US" w:bidi="ml-IN"/>
        </w:rPr>
        <w:lastRenderedPageBreak/>
        <w:t xml:space="preserve">At the entrance of the temple is the </w:t>
      </w:r>
      <w:proofErr w:type="spellStart"/>
      <w:r w:rsidRPr="00EB6D2E">
        <w:rPr>
          <w:sz w:val="24"/>
          <w:szCs w:val="24"/>
          <w:lang w:val="en-US" w:bidi="ml-IN"/>
        </w:rPr>
        <w:t>nata</w:t>
      </w:r>
      <w:proofErr w:type="spellEnd"/>
      <w:r w:rsidRPr="00EB6D2E">
        <w:rPr>
          <w:sz w:val="24"/>
          <w:szCs w:val="24"/>
          <w:lang w:val="en-US" w:bidi="ml-IN"/>
        </w:rPr>
        <w:t xml:space="preserve"> </w:t>
      </w:r>
      <w:proofErr w:type="spellStart"/>
      <w:r w:rsidRPr="00EB6D2E">
        <w:rPr>
          <w:sz w:val="24"/>
          <w:szCs w:val="24"/>
          <w:lang w:val="en-US" w:bidi="ml-IN"/>
        </w:rPr>
        <w:t>mandir</w:t>
      </w:r>
      <w:proofErr w:type="spellEnd"/>
      <w:r w:rsidRPr="00EB6D2E">
        <w:rPr>
          <w:sz w:val="24"/>
          <w:szCs w:val="24"/>
          <w:lang w:val="en-US" w:bidi="ml-IN"/>
        </w:rPr>
        <w:t>.</w:t>
      </w:r>
    </w:p>
    <w:p w:rsidR="00F60BF1" w:rsidRDefault="00F60BF1" w:rsidP="00F60BF1">
      <w:pPr>
        <w:ind w:left="720"/>
        <w:rPr>
          <w:sz w:val="24"/>
          <w:szCs w:val="24"/>
          <w:lang w:val="en-US" w:bidi="ml-IN"/>
        </w:rPr>
      </w:pPr>
      <w:r w:rsidRPr="00EB6D2E">
        <w:rPr>
          <w:sz w:val="24"/>
          <w:szCs w:val="24"/>
          <w:lang w:val="en-US" w:bidi="ml-IN"/>
        </w:rPr>
        <w:t>NATA MANDIR is a place where the temple dancers used to perform dances in homage to the Sun god.</w:t>
      </w:r>
    </w:p>
    <w:p w:rsidR="00F60BF1" w:rsidRPr="00EB6D2E" w:rsidRDefault="00F60BF1" w:rsidP="00F60BF1">
      <w:pPr>
        <w:ind w:left="720"/>
        <w:rPr>
          <w:sz w:val="24"/>
          <w:szCs w:val="24"/>
          <w:lang w:bidi="ml-IN"/>
        </w:rPr>
      </w:pPr>
      <w:r w:rsidRPr="00EB6D2E">
        <w:rPr>
          <w:sz w:val="24"/>
          <w:szCs w:val="24"/>
          <w:lang w:val="en-US" w:bidi="ml-IN"/>
        </w:rPr>
        <w:t xml:space="preserve">Every inch of the </w:t>
      </w:r>
      <w:proofErr w:type="spellStart"/>
      <w:r w:rsidRPr="00EB6D2E">
        <w:rPr>
          <w:sz w:val="24"/>
          <w:szCs w:val="24"/>
          <w:lang w:val="en-US" w:bidi="ml-IN"/>
        </w:rPr>
        <w:t>the</w:t>
      </w:r>
      <w:proofErr w:type="spellEnd"/>
      <w:r w:rsidRPr="00EB6D2E">
        <w:rPr>
          <w:sz w:val="24"/>
          <w:szCs w:val="24"/>
          <w:lang w:val="en-US" w:bidi="ml-IN"/>
        </w:rPr>
        <w:t xml:space="preserve"> temple is covered with sculpture of an unsurpassed beauty and grace in tableaux and freestanding ranging from the monumental to the miniature. </w:t>
      </w:r>
    </w:p>
    <w:p w:rsidR="00F60BF1" w:rsidRDefault="00F60BF1" w:rsidP="00F60BF1">
      <w:pPr>
        <w:ind w:left="720"/>
        <w:rPr>
          <w:sz w:val="24"/>
          <w:szCs w:val="24"/>
          <w:lang w:val="en-US" w:bidi="ml-IN"/>
        </w:rPr>
      </w:pPr>
      <w:r w:rsidRPr="00EB6D2E">
        <w:rPr>
          <w:sz w:val="24"/>
          <w:szCs w:val="24"/>
          <w:lang w:val="en-US" w:bidi="ml-IN"/>
        </w:rPr>
        <w:t xml:space="preserve">There are images of </w:t>
      </w:r>
      <w:proofErr w:type="gramStart"/>
      <w:r w:rsidRPr="00EB6D2E">
        <w:rPr>
          <w:sz w:val="24"/>
          <w:szCs w:val="24"/>
          <w:lang w:val="en-US" w:bidi="ml-IN"/>
        </w:rPr>
        <w:t>deities ,</w:t>
      </w:r>
      <w:proofErr w:type="gramEnd"/>
      <w:r w:rsidRPr="00EB6D2E">
        <w:rPr>
          <w:sz w:val="24"/>
          <w:szCs w:val="24"/>
          <w:lang w:val="en-US" w:bidi="ml-IN"/>
        </w:rPr>
        <w:t xml:space="preserve"> celestial and human musicians, dancers, lovers and myriad scenes of courtly life. These are interspersed with </w:t>
      </w:r>
      <w:proofErr w:type="gramStart"/>
      <w:r w:rsidRPr="00EB6D2E">
        <w:rPr>
          <w:sz w:val="24"/>
          <w:szCs w:val="24"/>
          <w:lang w:val="en-US" w:bidi="ml-IN"/>
        </w:rPr>
        <w:t>birds ,</w:t>
      </w:r>
      <w:proofErr w:type="gramEnd"/>
      <w:r w:rsidRPr="00EB6D2E">
        <w:rPr>
          <w:sz w:val="24"/>
          <w:szCs w:val="24"/>
          <w:lang w:val="en-US" w:bidi="ml-IN"/>
        </w:rPr>
        <w:t xml:space="preserve"> animals , mythological creatures etc.</w:t>
      </w:r>
    </w:p>
    <w:p w:rsidR="00F60BF1" w:rsidRPr="00FC39B6" w:rsidRDefault="00F60BF1" w:rsidP="00F60BF1">
      <w:pPr>
        <w:pStyle w:val="NormalWeb"/>
        <w:jc w:val="center"/>
        <w:rPr>
          <w:b/>
          <w:bCs/>
          <w:sz w:val="40"/>
          <w:szCs w:val="40"/>
        </w:rPr>
      </w:pPr>
      <w:bookmarkStart w:id="0" w:name="Papanatha"/>
      <w:proofErr w:type="spellStart"/>
      <w:r w:rsidRPr="00FC39B6">
        <w:rPr>
          <w:b/>
          <w:bCs/>
          <w:sz w:val="40"/>
          <w:szCs w:val="40"/>
        </w:rPr>
        <w:t>Papanatha</w:t>
      </w:r>
      <w:bookmarkEnd w:id="0"/>
      <w:proofErr w:type="spellEnd"/>
      <w:r w:rsidRPr="00FC39B6">
        <w:rPr>
          <w:b/>
          <w:bCs/>
          <w:sz w:val="40"/>
          <w:szCs w:val="40"/>
        </w:rPr>
        <w:t xml:space="preserve"> Temple</w:t>
      </w:r>
    </w:p>
    <w:p w:rsidR="00F60BF1" w:rsidRDefault="00F60BF1" w:rsidP="00F60BF1">
      <w:pPr>
        <w:ind w:left="720"/>
      </w:pPr>
      <w:r w:rsidRPr="00EB6D2E">
        <w:rPr>
          <w:sz w:val="24"/>
          <w:szCs w:val="24"/>
          <w:lang w:val="en-US" w:bidi="ml-IN"/>
        </w:rPr>
        <w:t xml:space="preserve"> </w:t>
      </w:r>
      <w:proofErr w:type="spellStart"/>
      <w:r>
        <w:t>Papanatha</w:t>
      </w:r>
      <w:proofErr w:type="spellEnd"/>
      <w:r>
        <w:t xml:space="preserve"> Temple is the only temple that has been designed on both north and south Indian styles of architecture. Containing a </w:t>
      </w:r>
      <w:proofErr w:type="spellStart"/>
      <w:r>
        <w:t>Nagara</w:t>
      </w:r>
      <w:proofErr w:type="spellEnd"/>
      <w:r>
        <w:t xml:space="preserve"> styled </w:t>
      </w:r>
      <w:proofErr w:type="spellStart"/>
      <w:r>
        <w:t>Vimanam</w:t>
      </w:r>
      <w:proofErr w:type="spellEnd"/>
      <w:r>
        <w:t xml:space="preserve">, the temple dates back to 680 AD. Initially, the construction was started with </w:t>
      </w:r>
      <w:proofErr w:type="spellStart"/>
      <w:r>
        <w:t>Nagara</w:t>
      </w:r>
      <w:proofErr w:type="spellEnd"/>
      <w:r>
        <w:t xml:space="preserve"> style, but later it was switched to Dravidian style. The temple is famous for its sculptures that are imbibed from the scenes of Ramayana and Mahabharata.</w:t>
      </w:r>
    </w:p>
    <w:p w:rsidR="00F60BF1" w:rsidRDefault="00F60BF1" w:rsidP="00F60BF1">
      <w:pPr>
        <w:pStyle w:val="NormalWeb"/>
      </w:pPr>
      <w:r>
        <w:t xml:space="preserve">Dedicated to </w:t>
      </w:r>
      <w:proofErr w:type="spellStart"/>
      <w:r>
        <w:t>Mukteswara</w:t>
      </w:r>
      <w:proofErr w:type="spellEnd"/>
      <w:r>
        <w:t xml:space="preserve"> according to inscriptions, this modest temple seems to have been completed around 740 A.D. There seems to have been a change of intention during the course of construction of this temple as can be known from its too narrow circumambulatory path whose floor slabs conceal the external </w:t>
      </w:r>
      <w:proofErr w:type="spellStart"/>
      <w:r>
        <w:t>moulding</w:t>
      </w:r>
      <w:proofErr w:type="spellEnd"/>
      <w:r>
        <w:t xml:space="preserve"> of the </w:t>
      </w:r>
      <w:proofErr w:type="spellStart"/>
      <w:r>
        <w:rPr>
          <w:i/>
          <w:iCs/>
        </w:rPr>
        <w:t>garbhagriha</w:t>
      </w:r>
      <w:proofErr w:type="spellEnd"/>
      <w:r>
        <w:t xml:space="preserve"> walls and the buttress like projections of the north and south </w:t>
      </w:r>
      <w:proofErr w:type="spellStart"/>
      <w:r>
        <w:t>garbhagriha</w:t>
      </w:r>
      <w:proofErr w:type="spellEnd"/>
      <w:r>
        <w:t xml:space="preserve">-walls into the </w:t>
      </w:r>
      <w:proofErr w:type="spellStart"/>
      <w:r>
        <w:rPr>
          <w:i/>
          <w:iCs/>
        </w:rPr>
        <w:t>ardha-mandapa</w:t>
      </w:r>
      <w:proofErr w:type="spellEnd"/>
      <w:r>
        <w:t>, both of which are unusual features.</w:t>
      </w:r>
    </w:p>
    <w:p w:rsidR="00F60BF1" w:rsidRDefault="00F60BF1" w:rsidP="00F60BF1">
      <w:pPr>
        <w:pStyle w:val="NormalWeb"/>
      </w:pPr>
      <w:r>
        <w:t>Facing the east, this temple has on plan a sanctum (</w:t>
      </w:r>
      <w:proofErr w:type="spellStart"/>
      <w:r>
        <w:rPr>
          <w:i/>
          <w:iCs/>
        </w:rPr>
        <w:t>garbhagriha</w:t>
      </w:r>
      <w:proofErr w:type="spellEnd"/>
      <w:r>
        <w:t xml:space="preserve"> ) surrounded by a circumambulatory path (</w:t>
      </w:r>
      <w:proofErr w:type="spellStart"/>
      <w:r>
        <w:rPr>
          <w:i/>
          <w:iCs/>
        </w:rPr>
        <w:t>pradakshinapatha</w:t>
      </w:r>
      <w:proofErr w:type="spellEnd"/>
      <w:r>
        <w:t xml:space="preserve">) with </w:t>
      </w:r>
      <w:proofErr w:type="spellStart"/>
      <w:r>
        <w:rPr>
          <w:i/>
          <w:iCs/>
        </w:rPr>
        <w:t>devakoshtha</w:t>
      </w:r>
      <w:proofErr w:type="spellEnd"/>
      <w:r>
        <w:t xml:space="preserve"> pavilions in its three walls, an </w:t>
      </w:r>
      <w:proofErr w:type="spellStart"/>
      <w:r>
        <w:rPr>
          <w:i/>
          <w:iCs/>
        </w:rPr>
        <w:t>ardha-mandpa</w:t>
      </w:r>
      <w:proofErr w:type="spellEnd"/>
      <w:r>
        <w:t xml:space="preserve">, a </w:t>
      </w:r>
      <w:proofErr w:type="spellStart"/>
      <w:r>
        <w:rPr>
          <w:i/>
          <w:iCs/>
        </w:rPr>
        <w:t>sabha-mandapa</w:t>
      </w:r>
      <w:proofErr w:type="spellEnd"/>
      <w:r>
        <w:t xml:space="preserve"> and an entrance porch (</w:t>
      </w:r>
      <w:proofErr w:type="spellStart"/>
      <w:r>
        <w:rPr>
          <w:i/>
          <w:iCs/>
        </w:rPr>
        <w:t>mukhamandapa</w:t>
      </w:r>
      <w:proofErr w:type="spellEnd"/>
      <w:r>
        <w:t xml:space="preserve">) provided with </w:t>
      </w:r>
      <w:proofErr w:type="spellStart"/>
      <w:r>
        <w:rPr>
          <w:i/>
          <w:iCs/>
        </w:rPr>
        <w:t>kakshasana</w:t>
      </w:r>
      <w:proofErr w:type="spellEnd"/>
      <w:r>
        <w:t xml:space="preserve">. Curiously, there is no </w:t>
      </w:r>
      <w:r>
        <w:rPr>
          <w:i/>
          <w:iCs/>
        </w:rPr>
        <w:t>Nandi-</w:t>
      </w:r>
      <w:proofErr w:type="spellStart"/>
      <w:r>
        <w:rPr>
          <w:i/>
          <w:iCs/>
        </w:rPr>
        <w:t>mandapa</w:t>
      </w:r>
      <w:proofErr w:type="spellEnd"/>
      <w:r>
        <w:t xml:space="preserve"> but an ornate image of Nandi is housed in the eastern half of the </w:t>
      </w:r>
      <w:proofErr w:type="spellStart"/>
      <w:r>
        <w:rPr>
          <w:i/>
          <w:iCs/>
        </w:rPr>
        <w:t>sabha-mandapa</w:t>
      </w:r>
      <w:proofErr w:type="spellEnd"/>
      <w:r>
        <w:t>.</w:t>
      </w:r>
    </w:p>
    <w:p w:rsidR="00F60BF1" w:rsidRDefault="00F60BF1" w:rsidP="00F60BF1">
      <w:pPr>
        <w:pStyle w:val="NormalWeb"/>
      </w:pPr>
      <w:r>
        <w:t xml:space="preserve">The temple is built on a plinth of five </w:t>
      </w:r>
      <w:proofErr w:type="spellStart"/>
      <w:r>
        <w:t>mouldings</w:t>
      </w:r>
      <w:proofErr w:type="spellEnd"/>
      <w:r>
        <w:t xml:space="preserve">, embellished with animal motifs, floral designs and </w:t>
      </w:r>
      <w:r>
        <w:rPr>
          <w:i/>
          <w:iCs/>
        </w:rPr>
        <w:t>kudus</w:t>
      </w:r>
      <w:r>
        <w:t>. The wall surfaces are relieved with niches (</w:t>
      </w:r>
      <w:proofErr w:type="spellStart"/>
      <w:r>
        <w:rPr>
          <w:i/>
          <w:iCs/>
        </w:rPr>
        <w:t>devakoshthas</w:t>
      </w:r>
      <w:proofErr w:type="spellEnd"/>
      <w:r>
        <w:t xml:space="preserve">) housing </w:t>
      </w:r>
      <w:proofErr w:type="spellStart"/>
      <w:r>
        <w:t>Saiva</w:t>
      </w:r>
      <w:proofErr w:type="spellEnd"/>
      <w:r>
        <w:t xml:space="preserve"> and </w:t>
      </w:r>
      <w:proofErr w:type="spellStart"/>
      <w:r>
        <w:t>Vaishnava</w:t>
      </w:r>
      <w:proofErr w:type="spellEnd"/>
      <w:r>
        <w:t xml:space="preserve"> deities and depicting episodes from the Ramayana. These niches are topped by various designs of </w:t>
      </w:r>
      <w:proofErr w:type="spellStart"/>
      <w:r>
        <w:rPr>
          <w:i/>
          <w:iCs/>
        </w:rPr>
        <w:t>chaitya</w:t>
      </w:r>
      <w:proofErr w:type="spellEnd"/>
      <w:r>
        <w:t xml:space="preserve">-arch motifs and interspersed with perforated windows. The three </w:t>
      </w:r>
      <w:proofErr w:type="spellStart"/>
      <w:r>
        <w:t>devakoshtha</w:t>
      </w:r>
      <w:proofErr w:type="spellEnd"/>
      <w:r>
        <w:t xml:space="preserve"> pavilions house images of Siva in different forms. A characteristic feature of the temple is its well-developed </w:t>
      </w:r>
      <w:proofErr w:type="spellStart"/>
      <w:r>
        <w:rPr>
          <w:i/>
          <w:iCs/>
        </w:rPr>
        <w:t>rekha-nagara</w:t>
      </w:r>
      <w:proofErr w:type="spellEnd"/>
      <w:r>
        <w:t xml:space="preserve"> (northern) </w:t>
      </w:r>
      <w:proofErr w:type="spellStart"/>
      <w:r>
        <w:t>sikhara</w:t>
      </w:r>
      <w:proofErr w:type="spellEnd"/>
      <w:r>
        <w:t xml:space="preserve"> with an elaborately carved </w:t>
      </w:r>
      <w:proofErr w:type="spellStart"/>
      <w:r>
        <w:rPr>
          <w:i/>
          <w:iCs/>
        </w:rPr>
        <w:t>Chaitya</w:t>
      </w:r>
      <w:proofErr w:type="spellEnd"/>
      <w:r>
        <w:t xml:space="preserve">-arch enshrining </w:t>
      </w:r>
      <w:proofErr w:type="spellStart"/>
      <w:r>
        <w:t>Nataraja</w:t>
      </w:r>
      <w:proofErr w:type="spellEnd"/>
      <w:r>
        <w:t xml:space="preserve"> on the frontage of the </w:t>
      </w:r>
      <w:proofErr w:type="spellStart"/>
      <w:r>
        <w:rPr>
          <w:i/>
          <w:iCs/>
        </w:rPr>
        <w:t>sukanasa</w:t>
      </w:r>
      <w:proofErr w:type="spellEnd"/>
      <w:r>
        <w:t xml:space="preserve">. The </w:t>
      </w:r>
      <w:proofErr w:type="spellStart"/>
      <w:r>
        <w:rPr>
          <w:i/>
          <w:iCs/>
        </w:rPr>
        <w:t>amalaka</w:t>
      </w:r>
      <w:proofErr w:type="spellEnd"/>
      <w:r>
        <w:t xml:space="preserve"> and </w:t>
      </w:r>
      <w:proofErr w:type="spellStart"/>
      <w:r>
        <w:rPr>
          <w:i/>
          <w:iCs/>
        </w:rPr>
        <w:t>kalasa</w:t>
      </w:r>
      <w:proofErr w:type="spellEnd"/>
      <w:r>
        <w:t xml:space="preserve"> are, however, missing.</w:t>
      </w:r>
    </w:p>
    <w:p w:rsidR="00F60BF1" w:rsidRDefault="00F60BF1" w:rsidP="00F60BF1">
      <w:pPr>
        <w:pStyle w:val="NormalWeb"/>
      </w:pPr>
      <w:r>
        <w:t xml:space="preserve">Introduction of narrative panels depicting the episodes from the </w:t>
      </w:r>
      <w:proofErr w:type="spellStart"/>
      <w:r>
        <w:rPr>
          <w:i/>
          <w:iCs/>
        </w:rPr>
        <w:t>Kiratarjuniya</w:t>
      </w:r>
      <w:proofErr w:type="spellEnd"/>
      <w:r>
        <w:t xml:space="preserve"> and the </w:t>
      </w:r>
      <w:r>
        <w:rPr>
          <w:i/>
          <w:iCs/>
        </w:rPr>
        <w:t>Ramayana</w:t>
      </w:r>
      <w:r>
        <w:t xml:space="preserve"> on the outer wall surfaces </w:t>
      </w:r>
      <w:proofErr w:type="spellStart"/>
      <w:r>
        <w:t>isanother</w:t>
      </w:r>
      <w:proofErr w:type="spellEnd"/>
      <w:r>
        <w:t xml:space="preserve"> noteworthy feature of the temple. Significantly, names of the main characters of the episodes as also those of the sculptures like </w:t>
      </w:r>
      <w:proofErr w:type="spellStart"/>
      <w:r>
        <w:t>Baladeva</w:t>
      </w:r>
      <w:proofErr w:type="spellEnd"/>
      <w:r>
        <w:t xml:space="preserve">, </w:t>
      </w:r>
      <w:proofErr w:type="spellStart"/>
      <w:r>
        <w:t>Devaraya</w:t>
      </w:r>
      <w:proofErr w:type="spellEnd"/>
      <w:r>
        <w:t xml:space="preserve">, </w:t>
      </w:r>
      <w:proofErr w:type="spellStart"/>
      <w:r>
        <w:t>Changama</w:t>
      </w:r>
      <w:proofErr w:type="spellEnd"/>
      <w:r>
        <w:t xml:space="preserve">, </w:t>
      </w:r>
      <w:proofErr w:type="spellStart"/>
      <w:r>
        <w:t>Revadi</w:t>
      </w:r>
      <w:proofErr w:type="spellEnd"/>
      <w:r>
        <w:t xml:space="preserve">, </w:t>
      </w:r>
      <w:proofErr w:type="spellStart"/>
      <w:r>
        <w:t>Ovajja</w:t>
      </w:r>
      <w:proofErr w:type="spellEnd"/>
      <w:r>
        <w:t>, etc., are found engraved in right places.</w:t>
      </w:r>
    </w:p>
    <w:p w:rsidR="00F60BF1" w:rsidRDefault="00F60BF1" w:rsidP="00F60BF1">
      <w:pPr>
        <w:pStyle w:val="NormalWeb"/>
      </w:pPr>
      <w:r>
        <w:lastRenderedPageBreak/>
        <w:t xml:space="preserve">Pillars of the entrance porch bear </w:t>
      </w:r>
      <w:proofErr w:type="spellStart"/>
      <w:r>
        <w:rPr>
          <w:i/>
          <w:iCs/>
        </w:rPr>
        <w:t>Kinnara</w:t>
      </w:r>
      <w:proofErr w:type="spellEnd"/>
      <w:r>
        <w:t xml:space="preserve"> couples and engaged columns have the figures of </w:t>
      </w:r>
      <w:proofErr w:type="spellStart"/>
      <w:r>
        <w:rPr>
          <w:i/>
          <w:iCs/>
        </w:rPr>
        <w:t>Dvarapalas</w:t>
      </w:r>
      <w:proofErr w:type="spellEnd"/>
      <w:r>
        <w:t xml:space="preserve">. Lions and </w:t>
      </w:r>
      <w:proofErr w:type="spellStart"/>
      <w:r>
        <w:rPr>
          <w:i/>
          <w:iCs/>
        </w:rPr>
        <w:t>sardulas</w:t>
      </w:r>
      <w:proofErr w:type="spellEnd"/>
      <w:r>
        <w:t xml:space="preserve"> are carved at the corners above the entablature and the ceiling panel depicts dancing Siva with </w:t>
      </w:r>
      <w:proofErr w:type="spellStart"/>
      <w:r>
        <w:t>Parvati</w:t>
      </w:r>
      <w:proofErr w:type="spellEnd"/>
      <w:r>
        <w:t xml:space="preserve"> and musicians and flying figures. Pillars and pilasters of the other </w:t>
      </w:r>
      <w:proofErr w:type="spellStart"/>
      <w:r>
        <w:rPr>
          <w:i/>
          <w:iCs/>
        </w:rPr>
        <w:t>mandapas</w:t>
      </w:r>
      <w:proofErr w:type="spellEnd"/>
      <w:r>
        <w:t xml:space="preserve"> are relieved with medium-sized graceful sculptures of damsels and couples (</w:t>
      </w:r>
      <w:proofErr w:type="spellStart"/>
      <w:r>
        <w:rPr>
          <w:i/>
          <w:iCs/>
        </w:rPr>
        <w:t>mithunas</w:t>
      </w:r>
      <w:proofErr w:type="spellEnd"/>
      <w:r>
        <w:t xml:space="preserve">) in playful moods. The central bay ceiling of the </w:t>
      </w:r>
      <w:proofErr w:type="spellStart"/>
      <w:r>
        <w:rPr>
          <w:i/>
          <w:iCs/>
        </w:rPr>
        <w:t>sabha-mandapa</w:t>
      </w:r>
      <w:proofErr w:type="spellEnd"/>
      <w:r>
        <w:t xml:space="preserve"> is adorned with panels depicting </w:t>
      </w:r>
      <w:proofErr w:type="spellStart"/>
      <w:r>
        <w:t>Anantasayana</w:t>
      </w:r>
      <w:proofErr w:type="spellEnd"/>
      <w:r>
        <w:t xml:space="preserve"> surrounded by the </w:t>
      </w:r>
      <w:proofErr w:type="spellStart"/>
      <w:r>
        <w:rPr>
          <w:i/>
          <w:iCs/>
        </w:rPr>
        <w:t>Dikpalas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nagaraja</w:t>
      </w:r>
      <w:proofErr w:type="spellEnd"/>
      <w:r>
        <w:t xml:space="preserve"> and </w:t>
      </w:r>
      <w:proofErr w:type="spellStart"/>
      <w:r>
        <w:t>Gajalakshmi</w:t>
      </w:r>
      <w:proofErr w:type="spellEnd"/>
      <w:r>
        <w:t xml:space="preserve"> from east to west. Here figures of rearing lions are cared projecting from above the entablature. Central ceiling of the </w:t>
      </w:r>
      <w:proofErr w:type="spellStart"/>
      <w:r>
        <w:rPr>
          <w:i/>
          <w:iCs/>
        </w:rPr>
        <w:t>ardha-mandapa</w:t>
      </w:r>
      <w:proofErr w:type="spellEnd"/>
      <w:r>
        <w:t xml:space="preserve"> has relief sculpture of dancing Siva in the company of </w:t>
      </w:r>
      <w:proofErr w:type="spellStart"/>
      <w:r>
        <w:t>Parvati</w:t>
      </w:r>
      <w:proofErr w:type="spellEnd"/>
      <w:r>
        <w:t xml:space="preserve"> and musicians. The western ceiling here has figure of </w:t>
      </w:r>
      <w:proofErr w:type="spellStart"/>
      <w:r>
        <w:t>Nagaraja</w:t>
      </w:r>
      <w:proofErr w:type="spellEnd"/>
      <w:r>
        <w:t xml:space="preserve">. Both the </w:t>
      </w:r>
      <w:proofErr w:type="spellStart"/>
      <w:r>
        <w:rPr>
          <w:i/>
          <w:iCs/>
        </w:rPr>
        <w:t>mandapas</w:t>
      </w:r>
      <w:proofErr w:type="spellEnd"/>
      <w:r>
        <w:t xml:space="preserve"> and the sanctum have ornate doorframes.</w:t>
      </w:r>
    </w:p>
    <w:p w:rsidR="00F60BF1" w:rsidRPr="00EB6D2E" w:rsidRDefault="00F60BF1" w:rsidP="00F60BF1">
      <w:pPr>
        <w:ind w:left="720"/>
        <w:rPr>
          <w:sz w:val="24"/>
          <w:szCs w:val="24"/>
          <w:lang w:bidi="ml-IN"/>
        </w:rPr>
      </w:pPr>
    </w:p>
    <w:p w:rsidR="00F60BF1" w:rsidRPr="00EB6D2E" w:rsidRDefault="00F60BF1" w:rsidP="00F60BF1">
      <w:pPr>
        <w:ind w:left="720"/>
        <w:rPr>
          <w:sz w:val="24"/>
          <w:szCs w:val="24"/>
          <w:lang w:bidi="ml-IN"/>
        </w:rPr>
      </w:pPr>
    </w:p>
    <w:p w:rsidR="00F60BF1" w:rsidRPr="007624E4" w:rsidRDefault="00F60BF1" w:rsidP="00F60BF1">
      <w:pPr>
        <w:ind w:left="720"/>
        <w:rPr>
          <w:sz w:val="24"/>
          <w:szCs w:val="24"/>
          <w:lang w:bidi="ml-IN"/>
        </w:rPr>
      </w:pPr>
    </w:p>
    <w:p w:rsidR="00F60BF1" w:rsidRPr="007624E4" w:rsidRDefault="00F60BF1" w:rsidP="00F60BF1">
      <w:pPr>
        <w:rPr>
          <w:sz w:val="24"/>
          <w:szCs w:val="24"/>
          <w:lang w:bidi="ml-IN"/>
        </w:rPr>
      </w:pPr>
    </w:p>
    <w:p w:rsidR="00F60BF1" w:rsidRPr="007624E4" w:rsidRDefault="00F60BF1" w:rsidP="00F60BF1">
      <w:pPr>
        <w:rPr>
          <w:sz w:val="24"/>
          <w:szCs w:val="24"/>
        </w:rPr>
      </w:pPr>
    </w:p>
    <w:sectPr w:rsidR="00F60BF1" w:rsidRPr="007624E4" w:rsidSect="00D472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D7B2A"/>
    <w:multiLevelType w:val="hybridMultilevel"/>
    <w:tmpl w:val="A6D486CA"/>
    <w:lvl w:ilvl="0" w:tplc="9CA02A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F456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54A1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A4FF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FC4D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5E4D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82DA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8275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80A8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AA8552B"/>
    <w:multiLevelType w:val="hybridMultilevel"/>
    <w:tmpl w:val="2DDEED0E"/>
    <w:lvl w:ilvl="0" w:tplc="BCF48C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96BD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EC08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FA23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E62C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2894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F010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BE99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6AD7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CC54181"/>
    <w:multiLevelType w:val="hybridMultilevel"/>
    <w:tmpl w:val="60647834"/>
    <w:lvl w:ilvl="0" w:tplc="EFF41F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F01F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A026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105C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804F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A0A3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E6DC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4EB1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9448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9861779"/>
    <w:multiLevelType w:val="hybridMultilevel"/>
    <w:tmpl w:val="2020C554"/>
    <w:lvl w:ilvl="0" w:tplc="61E05A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93DB0"/>
    <w:multiLevelType w:val="hybridMultilevel"/>
    <w:tmpl w:val="D934533E"/>
    <w:lvl w:ilvl="0" w:tplc="C96484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1211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2AE2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DC9B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F6BE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F0E0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E8D5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3C44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6495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9DA5532"/>
    <w:multiLevelType w:val="hybridMultilevel"/>
    <w:tmpl w:val="2AB23810"/>
    <w:lvl w:ilvl="0" w:tplc="43B83B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9803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9252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6AC1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581F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1E4B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2E37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760A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F84B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D414799"/>
    <w:multiLevelType w:val="hybridMultilevel"/>
    <w:tmpl w:val="EDA6AD22"/>
    <w:lvl w:ilvl="0" w:tplc="A7641A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B43F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8CDA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280D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C42A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A6D7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045D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4803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40B5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5429"/>
    <w:rsid w:val="00176C8C"/>
    <w:rsid w:val="00555429"/>
    <w:rsid w:val="006D4FE6"/>
    <w:rsid w:val="007624E4"/>
    <w:rsid w:val="00995D91"/>
    <w:rsid w:val="00A83052"/>
    <w:rsid w:val="00D4721E"/>
    <w:rsid w:val="00EB6D2E"/>
    <w:rsid w:val="00F60BF1"/>
    <w:rsid w:val="00FC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4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24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D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4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31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9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05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2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7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2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93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1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11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4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18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33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28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38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Brahma_Purana" TargetMode="External"/><Relationship Id="rId13" Type="http://schemas.openxmlformats.org/officeDocument/2006/relationships/hyperlink" Target="http://en.wikipedia.org/wiki/Hin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Brahma_Purana" TargetMode="External"/><Relationship Id="rId12" Type="http://schemas.openxmlformats.org/officeDocument/2006/relationships/hyperlink" Target="http://en.wikipedia.org/wiki/Ram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/index.php?title=Jajati_Keshari&amp;action=edit&amp;redlink=1" TargetMode="External"/><Relationship Id="rId11" Type="http://schemas.openxmlformats.org/officeDocument/2006/relationships/hyperlink" Target="http://en.wikipedia.org/wiki/Chakra" TargetMode="External"/><Relationship Id="rId5" Type="http://schemas.openxmlformats.org/officeDocument/2006/relationships/hyperlink" Target="http://en.wikipedia.org/wiki/Bhubaneshwar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n.wikipedia.org/wiki/Trishu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Shaligram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4</cp:revision>
  <dcterms:created xsi:type="dcterms:W3CDTF">2014-02-21T09:43:00Z</dcterms:created>
  <dcterms:modified xsi:type="dcterms:W3CDTF">2014-02-21T09:45:00Z</dcterms:modified>
</cp:coreProperties>
</file>