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2E3" w:rsidRPr="00B062E3" w:rsidRDefault="00B062E3" w:rsidP="00B062E3">
      <w:pPr>
        <w:shd w:val="clear" w:color="auto" w:fill="F7F5E6"/>
        <w:spacing w:after="0" w:line="195" w:lineRule="atLeast"/>
        <w:rPr>
          <w:rFonts w:ascii="Arial" w:eastAsia="Times New Roman" w:hAnsi="Arial" w:cs="Arial"/>
          <w:color w:val="333333"/>
          <w:sz w:val="20"/>
          <w:szCs w:val="20"/>
          <w:lang w:eastAsia="en-IN" w:bidi="ml-IN"/>
        </w:rPr>
      </w:pPr>
      <w:r w:rsidRPr="00B062E3">
        <w:rPr>
          <w:rFonts w:ascii="Arial" w:eastAsia="Times New Roman" w:hAnsi="Arial" w:cs="Arial"/>
          <w:b/>
          <w:bCs/>
          <w:color w:val="333333"/>
          <w:sz w:val="20"/>
          <w:szCs w:val="20"/>
          <w:u w:val="single"/>
          <w:lang w:val="en-GB" w:eastAsia="en-IN" w:bidi="ml-IN"/>
        </w:rPr>
        <w:t>Definition</w:t>
      </w:r>
    </w:p>
    <w:p w:rsidR="00B062E3" w:rsidRPr="00B062E3" w:rsidRDefault="00B062E3" w:rsidP="00B062E3">
      <w:pPr>
        <w:shd w:val="clear" w:color="auto" w:fill="F7F5E6"/>
        <w:spacing w:before="100" w:beforeAutospacing="1" w:after="100" w:afterAutospacing="1" w:line="210" w:lineRule="atLeast"/>
        <w:rPr>
          <w:rFonts w:ascii="Arial" w:eastAsia="Times New Roman" w:hAnsi="Arial" w:cs="Arial"/>
          <w:color w:val="333333"/>
          <w:sz w:val="20"/>
          <w:szCs w:val="20"/>
          <w:lang w:eastAsia="en-IN" w:bidi="ml-IN"/>
        </w:rPr>
      </w:pPr>
      <w:r w:rsidRPr="00B062E3">
        <w:rPr>
          <w:rFonts w:ascii="Arial" w:eastAsia="Times New Roman" w:hAnsi="Arial" w:cs="Arial"/>
          <w:color w:val="333333"/>
          <w:sz w:val="20"/>
          <w:szCs w:val="20"/>
          <w:lang w:val="en-GB" w:eastAsia="en-IN" w:bidi="ml-IN"/>
        </w:rPr>
        <w:t>Ergonomics (or human factors) is the scientific discipline concerned with the understanding of the interactions among humans and other elements of a system, and the profession that applies theoretical principles, data and methods to design in order to optimize human well being and overall system performance.</w:t>
      </w:r>
    </w:p>
    <w:p w:rsidR="00B062E3" w:rsidRPr="00B062E3" w:rsidRDefault="00B062E3" w:rsidP="00B062E3">
      <w:pPr>
        <w:shd w:val="clear" w:color="auto" w:fill="F7F5E6"/>
        <w:spacing w:before="100" w:beforeAutospacing="1" w:after="100" w:afterAutospacing="1" w:line="210" w:lineRule="atLeast"/>
        <w:rPr>
          <w:rFonts w:ascii="Arial" w:eastAsia="Times New Roman" w:hAnsi="Arial" w:cs="Arial"/>
          <w:color w:val="333333"/>
          <w:sz w:val="20"/>
          <w:szCs w:val="20"/>
          <w:lang w:eastAsia="en-IN" w:bidi="ml-IN"/>
        </w:rPr>
      </w:pPr>
      <w:r w:rsidRPr="00B062E3">
        <w:rPr>
          <w:rFonts w:ascii="Arial" w:eastAsia="Times New Roman" w:hAnsi="Arial" w:cs="Arial"/>
          <w:color w:val="333333"/>
          <w:sz w:val="20"/>
          <w:szCs w:val="20"/>
          <w:lang w:val="en-GB" w:eastAsia="en-IN" w:bidi="ml-IN"/>
        </w:rPr>
        <w:t>Practitioners of ergonomics, ergonomists, contribute to the planning, design and evaluation of tasks, jobs, products, organizations, environments and systems in order to make them compatible with the needs, abilities and limitations of people.                                                                                                     </w:t>
      </w:r>
    </w:p>
    <w:p w:rsidR="00B062E3" w:rsidRPr="00B062E3" w:rsidRDefault="00B062E3" w:rsidP="00B062E3">
      <w:pPr>
        <w:shd w:val="clear" w:color="auto" w:fill="F7F5E6"/>
        <w:spacing w:before="100" w:beforeAutospacing="1" w:after="100" w:afterAutospacing="1" w:line="210" w:lineRule="atLeast"/>
        <w:rPr>
          <w:rFonts w:ascii="Arial" w:eastAsia="Times New Roman" w:hAnsi="Arial" w:cs="Arial"/>
          <w:color w:val="333333"/>
          <w:sz w:val="20"/>
          <w:szCs w:val="20"/>
          <w:lang w:eastAsia="en-IN" w:bidi="ml-IN"/>
        </w:rPr>
      </w:pPr>
      <w:r w:rsidRPr="00B062E3">
        <w:rPr>
          <w:rFonts w:ascii="Arial" w:eastAsia="Times New Roman" w:hAnsi="Arial" w:cs="Arial"/>
          <w:b/>
          <w:bCs/>
          <w:color w:val="333333"/>
          <w:sz w:val="20"/>
          <w:szCs w:val="20"/>
          <w:u w:val="single"/>
          <w:lang w:eastAsia="en-IN" w:bidi="ml-IN"/>
        </w:rPr>
        <w:t>Domains of Specialization </w:t>
      </w:r>
      <w:r w:rsidRPr="00B062E3">
        <w:rPr>
          <w:rFonts w:ascii="Arial" w:eastAsia="Times New Roman" w:hAnsi="Arial" w:cs="Arial"/>
          <w:color w:val="333333"/>
          <w:sz w:val="20"/>
          <w:szCs w:val="20"/>
          <w:lang w:eastAsia="en-IN" w:bidi="ml-IN"/>
        </w:rPr>
        <w:t>                                                                                           </w:t>
      </w:r>
    </w:p>
    <w:p w:rsidR="00B062E3" w:rsidRPr="00B062E3" w:rsidRDefault="00B062E3" w:rsidP="00B062E3">
      <w:pPr>
        <w:shd w:val="clear" w:color="auto" w:fill="F7F5E6"/>
        <w:spacing w:before="100" w:beforeAutospacing="1" w:after="100" w:afterAutospacing="1" w:line="210" w:lineRule="atLeast"/>
        <w:rPr>
          <w:rFonts w:ascii="Arial" w:eastAsia="Times New Roman" w:hAnsi="Arial" w:cs="Arial"/>
          <w:color w:val="333333"/>
          <w:sz w:val="20"/>
          <w:szCs w:val="20"/>
          <w:lang w:eastAsia="en-IN" w:bidi="ml-IN"/>
        </w:rPr>
      </w:pPr>
      <w:r w:rsidRPr="00B062E3">
        <w:rPr>
          <w:rFonts w:ascii="Arial" w:eastAsia="Times New Roman" w:hAnsi="Arial" w:cs="Arial"/>
          <w:color w:val="333333"/>
          <w:sz w:val="20"/>
          <w:szCs w:val="20"/>
          <w:lang w:val="en-GB" w:eastAsia="en-IN" w:bidi="ml-IN"/>
        </w:rPr>
        <w:t xml:space="preserve">Derived from the Greek </w:t>
      </w:r>
      <w:proofErr w:type="spellStart"/>
      <w:r w:rsidRPr="00B062E3">
        <w:rPr>
          <w:rFonts w:ascii="Arial" w:eastAsia="Times New Roman" w:hAnsi="Arial" w:cs="Arial"/>
          <w:color w:val="333333"/>
          <w:sz w:val="20"/>
          <w:szCs w:val="20"/>
          <w:lang w:val="en-GB" w:eastAsia="en-IN" w:bidi="ml-IN"/>
        </w:rPr>
        <w:t>ergon</w:t>
      </w:r>
      <w:proofErr w:type="spellEnd"/>
      <w:r w:rsidRPr="00B062E3">
        <w:rPr>
          <w:rFonts w:ascii="Arial" w:eastAsia="Times New Roman" w:hAnsi="Arial" w:cs="Arial"/>
          <w:color w:val="333333"/>
          <w:sz w:val="20"/>
          <w:szCs w:val="20"/>
          <w:lang w:val="en-GB" w:eastAsia="en-IN" w:bidi="ml-IN"/>
        </w:rPr>
        <w:t xml:space="preserve"> (work) and </w:t>
      </w:r>
      <w:proofErr w:type="spellStart"/>
      <w:r w:rsidRPr="00B062E3">
        <w:rPr>
          <w:rFonts w:ascii="Arial" w:eastAsia="Times New Roman" w:hAnsi="Arial" w:cs="Arial"/>
          <w:color w:val="333333"/>
          <w:sz w:val="20"/>
          <w:szCs w:val="20"/>
          <w:lang w:val="en-GB" w:eastAsia="en-IN" w:bidi="ml-IN"/>
        </w:rPr>
        <w:t>nomos</w:t>
      </w:r>
      <w:proofErr w:type="spellEnd"/>
      <w:r w:rsidRPr="00B062E3">
        <w:rPr>
          <w:rFonts w:ascii="Arial" w:eastAsia="Times New Roman" w:hAnsi="Arial" w:cs="Arial"/>
          <w:color w:val="333333"/>
          <w:sz w:val="20"/>
          <w:szCs w:val="20"/>
          <w:lang w:val="en-GB" w:eastAsia="en-IN" w:bidi="ml-IN"/>
        </w:rPr>
        <w:t xml:space="preserve"> (laws) to denote the science of work, ergonomics is a systems-oriented discipline, which now applies to all aspects of human activity.  Practicing ergonomists must have a broad understanding of the full scope of the discipline, taking into account the physical, cognitive, social, organizational, environmental and other relevant factors.  Ergonomists often work in particular economic sectors or application domains.  These application domains are not mutually exclusive and they evolve constantly.  New ones are created; old ones take on new perspectives. Within the discipline, domains of specialization represent deeper competencies in specific human attributes or characteristics of human interaction:</w:t>
      </w:r>
    </w:p>
    <w:p w:rsidR="00B062E3" w:rsidRPr="00B062E3" w:rsidRDefault="00B062E3" w:rsidP="00B062E3">
      <w:pPr>
        <w:numPr>
          <w:ilvl w:val="0"/>
          <w:numId w:val="1"/>
        </w:numPr>
        <w:shd w:val="clear" w:color="auto" w:fill="F7F5E6"/>
        <w:spacing w:before="100" w:beforeAutospacing="1" w:after="0" w:line="285" w:lineRule="atLeast"/>
        <w:rPr>
          <w:rFonts w:ascii="Times New Roman" w:eastAsia="Times New Roman" w:hAnsi="Times New Roman" w:cs="Times New Roman"/>
          <w:color w:val="333333"/>
          <w:sz w:val="24"/>
          <w:szCs w:val="24"/>
          <w:lang w:eastAsia="en-IN" w:bidi="ml-IN"/>
        </w:rPr>
      </w:pPr>
      <w:r w:rsidRPr="00B062E3">
        <w:rPr>
          <w:rFonts w:ascii="Times New Roman" w:eastAsia="Times New Roman" w:hAnsi="Times New Roman" w:cs="Times New Roman"/>
          <w:b/>
          <w:bCs/>
          <w:color w:val="333333"/>
          <w:sz w:val="24"/>
          <w:szCs w:val="24"/>
          <w:lang w:eastAsia="en-IN" w:bidi="ml-IN"/>
        </w:rPr>
        <w:t>Physical Ergonomics</w:t>
      </w:r>
      <w:r w:rsidRPr="00B062E3">
        <w:rPr>
          <w:rFonts w:ascii="Times New Roman" w:eastAsia="Times New Roman" w:hAnsi="Times New Roman" w:cs="Times New Roman"/>
          <w:color w:val="333333"/>
          <w:sz w:val="24"/>
          <w:szCs w:val="24"/>
          <w:lang w:eastAsia="en-IN" w:bidi="ml-IN"/>
        </w:rPr>
        <w:t>                                                                                                       </w:t>
      </w:r>
    </w:p>
    <w:p w:rsidR="00B062E3" w:rsidRPr="00B062E3" w:rsidRDefault="00B062E3" w:rsidP="00B062E3">
      <w:pPr>
        <w:shd w:val="clear" w:color="auto" w:fill="F7F5E6"/>
        <w:spacing w:before="100" w:beforeAutospacing="1" w:after="100" w:afterAutospacing="1" w:line="285" w:lineRule="atLeast"/>
        <w:ind w:left="375"/>
        <w:rPr>
          <w:rFonts w:ascii="Arial" w:eastAsia="Times New Roman" w:hAnsi="Arial" w:cs="Arial"/>
          <w:color w:val="333333"/>
          <w:sz w:val="20"/>
          <w:szCs w:val="20"/>
          <w:lang w:eastAsia="en-IN" w:bidi="ml-IN"/>
        </w:rPr>
      </w:pPr>
      <w:r w:rsidRPr="00B062E3">
        <w:rPr>
          <w:rFonts w:ascii="Arial" w:eastAsia="Times New Roman" w:hAnsi="Arial" w:cs="Arial"/>
          <w:color w:val="333333"/>
          <w:sz w:val="20"/>
          <w:szCs w:val="20"/>
          <w:lang w:val="en-GB" w:eastAsia="en-IN" w:bidi="ml-IN"/>
        </w:rPr>
        <w:t>Physical ergonomics is concerned with human anatomical, anthropometric, physiological and biomechanical characteristics as they relate to physical activity.  The relevant topics include working postures, materials handling, repetitive movements, work-related musculoskeletal disorders, workplace layout, safety and health.           </w:t>
      </w:r>
    </w:p>
    <w:p w:rsidR="00B062E3" w:rsidRPr="00B062E3" w:rsidRDefault="00B062E3" w:rsidP="00B062E3">
      <w:pPr>
        <w:numPr>
          <w:ilvl w:val="0"/>
          <w:numId w:val="2"/>
        </w:numPr>
        <w:shd w:val="clear" w:color="auto" w:fill="F7F5E6"/>
        <w:spacing w:before="100" w:beforeAutospacing="1" w:after="0" w:line="285" w:lineRule="atLeast"/>
        <w:rPr>
          <w:rFonts w:ascii="Times New Roman" w:eastAsia="Times New Roman" w:hAnsi="Times New Roman" w:cs="Times New Roman"/>
          <w:color w:val="333333"/>
          <w:sz w:val="24"/>
          <w:szCs w:val="24"/>
          <w:lang w:eastAsia="en-IN" w:bidi="ml-IN"/>
        </w:rPr>
      </w:pPr>
      <w:r w:rsidRPr="00B062E3">
        <w:rPr>
          <w:rFonts w:ascii="Times New Roman" w:eastAsia="Times New Roman" w:hAnsi="Times New Roman" w:cs="Times New Roman"/>
          <w:b/>
          <w:bCs/>
          <w:color w:val="333333"/>
          <w:sz w:val="24"/>
          <w:szCs w:val="24"/>
          <w:lang w:eastAsia="en-IN" w:bidi="ml-IN"/>
        </w:rPr>
        <w:t>Cognitive Ergonomics </w:t>
      </w:r>
      <w:r w:rsidRPr="00B062E3">
        <w:rPr>
          <w:rFonts w:ascii="Times New Roman" w:eastAsia="Times New Roman" w:hAnsi="Times New Roman" w:cs="Times New Roman"/>
          <w:color w:val="333333"/>
          <w:sz w:val="24"/>
          <w:szCs w:val="24"/>
          <w:lang w:eastAsia="en-IN" w:bidi="ml-IN"/>
        </w:rPr>
        <w:t>                                                                                                </w:t>
      </w:r>
    </w:p>
    <w:p w:rsidR="00B062E3" w:rsidRPr="00B062E3" w:rsidRDefault="00B062E3" w:rsidP="00B062E3">
      <w:pPr>
        <w:shd w:val="clear" w:color="auto" w:fill="F7F5E6"/>
        <w:spacing w:before="100" w:beforeAutospacing="1" w:after="100" w:afterAutospacing="1" w:line="285" w:lineRule="atLeast"/>
        <w:ind w:left="375"/>
        <w:rPr>
          <w:rFonts w:ascii="Arial" w:eastAsia="Times New Roman" w:hAnsi="Arial" w:cs="Arial"/>
          <w:color w:val="333333"/>
          <w:sz w:val="20"/>
          <w:szCs w:val="20"/>
          <w:lang w:eastAsia="en-IN" w:bidi="ml-IN"/>
        </w:rPr>
      </w:pPr>
      <w:r w:rsidRPr="00B062E3">
        <w:rPr>
          <w:rFonts w:ascii="Arial" w:eastAsia="Times New Roman" w:hAnsi="Arial" w:cs="Arial"/>
          <w:color w:val="333333"/>
          <w:sz w:val="20"/>
          <w:szCs w:val="20"/>
          <w:lang w:val="en-GB" w:eastAsia="en-IN" w:bidi="ml-IN"/>
        </w:rPr>
        <w:t>Cognitive ergonomics is concerned with mental processes, such as perception, memory, reasoning, and motor response, as they affect interactions among humans and other elements of a system. The relevant topics include mental workload, decision-making, skilled performance, human-computer interaction, human reliability, work stress and training as these may relate to human-system design.</w:t>
      </w:r>
    </w:p>
    <w:p w:rsidR="00B062E3" w:rsidRPr="00B062E3" w:rsidRDefault="00B062E3" w:rsidP="00B062E3">
      <w:pPr>
        <w:numPr>
          <w:ilvl w:val="0"/>
          <w:numId w:val="3"/>
        </w:numPr>
        <w:shd w:val="clear" w:color="auto" w:fill="F7F5E6"/>
        <w:spacing w:before="100" w:beforeAutospacing="1" w:after="0" w:line="285" w:lineRule="atLeast"/>
        <w:rPr>
          <w:rFonts w:ascii="Times New Roman" w:eastAsia="Times New Roman" w:hAnsi="Times New Roman" w:cs="Times New Roman"/>
          <w:color w:val="333333"/>
          <w:sz w:val="24"/>
          <w:szCs w:val="24"/>
          <w:lang w:eastAsia="en-IN" w:bidi="ml-IN"/>
        </w:rPr>
      </w:pPr>
      <w:r w:rsidRPr="00B062E3">
        <w:rPr>
          <w:rFonts w:ascii="Times New Roman" w:eastAsia="Times New Roman" w:hAnsi="Times New Roman" w:cs="Times New Roman"/>
          <w:b/>
          <w:bCs/>
          <w:color w:val="333333"/>
          <w:sz w:val="24"/>
          <w:szCs w:val="24"/>
          <w:lang w:eastAsia="en-IN" w:bidi="ml-IN"/>
        </w:rPr>
        <w:t>Organizational Ergonomics</w:t>
      </w:r>
      <w:r w:rsidRPr="00B062E3">
        <w:rPr>
          <w:rFonts w:ascii="Times New Roman" w:eastAsia="Times New Roman" w:hAnsi="Times New Roman" w:cs="Times New Roman"/>
          <w:color w:val="333333"/>
          <w:sz w:val="24"/>
          <w:szCs w:val="24"/>
          <w:lang w:eastAsia="en-IN" w:bidi="ml-IN"/>
        </w:rPr>
        <w:t>                                                                                        </w:t>
      </w:r>
    </w:p>
    <w:p w:rsidR="00B062E3" w:rsidRPr="00B062E3" w:rsidRDefault="00B062E3" w:rsidP="00B062E3">
      <w:pPr>
        <w:shd w:val="clear" w:color="auto" w:fill="F7F5E6"/>
        <w:spacing w:before="100" w:beforeAutospacing="1" w:after="100" w:afterAutospacing="1" w:line="285" w:lineRule="atLeast"/>
        <w:ind w:left="375"/>
        <w:rPr>
          <w:rFonts w:ascii="Arial" w:eastAsia="Times New Roman" w:hAnsi="Arial" w:cs="Arial"/>
          <w:color w:val="333333"/>
          <w:sz w:val="20"/>
          <w:szCs w:val="20"/>
          <w:lang w:eastAsia="en-IN" w:bidi="ml-IN"/>
        </w:rPr>
      </w:pPr>
      <w:r w:rsidRPr="00B062E3">
        <w:rPr>
          <w:rFonts w:ascii="Arial" w:eastAsia="Times New Roman" w:hAnsi="Arial" w:cs="Arial"/>
          <w:color w:val="333333"/>
          <w:sz w:val="20"/>
          <w:szCs w:val="20"/>
          <w:lang w:val="en-GB" w:eastAsia="en-IN" w:bidi="ml-IN"/>
        </w:rPr>
        <w:t xml:space="preserve">Organizational ergonomics is concerned with the optimization of </w:t>
      </w:r>
      <w:proofErr w:type="spellStart"/>
      <w:r w:rsidRPr="00B062E3">
        <w:rPr>
          <w:rFonts w:ascii="Arial" w:eastAsia="Times New Roman" w:hAnsi="Arial" w:cs="Arial"/>
          <w:color w:val="333333"/>
          <w:sz w:val="20"/>
          <w:szCs w:val="20"/>
          <w:lang w:val="en-GB" w:eastAsia="en-IN" w:bidi="ml-IN"/>
        </w:rPr>
        <w:t>sociotechnical</w:t>
      </w:r>
      <w:proofErr w:type="spellEnd"/>
      <w:r w:rsidRPr="00B062E3">
        <w:rPr>
          <w:rFonts w:ascii="Arial" w:eastAsia="Times New Roman" w:hAnsi="Arial" w:cs="Arial"/>
          <w:color w:val="333333"/>
          <w:sz w:val="20"/>
          <w:szCs w:val="20"/>
          <w:lang w:val="en-GB" w:eastAsia="en-IN" w:bidi="ml-IN"/>
        </w:rPr>
        <w:t xml:space="preserve"> systems, including their organizational structures, policies, and processes. The relevant topics include communication, crew resource management, </w:t>
      </w:r>
      <w:proofErr w:type="gramStart"/>
      <w:r w:rsidRPr="00B062E3">
        <w:rPr>
          <w:rFonts w:ascii="Arial" w:eastAsia="Times New Roman" w:hAnsi="Arial" w:cs="Arial"/>
          <w:color w:val="333333"/>
          <w:sz w:val="20"/>
          <w:szCs w:val="20"/>
          <w:lang w:val="en-GB" w:eastAsia="en-IN" w:bidi="ml-IN"/>
        </w:rPr>
        <w:t>work</w:t>
      </w:r>
      <w:proofErr w:type="gramEnd"/>
      <w:r w:rsidRPr="00B062E3">
        <w:rPr>
          <w:rFonts w:ascii="Arial" w:eastAsia="Times New Roman" w:hAnsi="Arial" w:cs="Arial"/>
          <w:color w:val="333333"/>
          <w:sz w:val="20"/>
          <w:szCs w:val="20"/>
          <w:lang w:val="en-GB" w:eastAsia="en-IN" w:bidi="ml-IN"/>
        </w:rPr>
        <w:t xml:space="preserve"> design, design of working times, teamwork, participatory design, community ergonomics, cooperative work, new work paradigms, organizational culture, virtual organizations, </w:t>
      </w:r>
      <w:proofErr w:type="spellStart"/>
      <w:r w:rsidRPr="00B062E3">
        <w:rPr>
          <w:rFonts w:ascii="Arial" w:eastAsia="Times New Roman" w:hAnsi="Arial" w:cs="Arial"/>
          <w:color w:val="333333"/>
          <w:sz w:val="20"/>
          <w:szCs w:val="20"/>
          <w:lang w:val="en-GB" w:eastAsia="en-IN" w:bidi="ml-IN"/>
        </w:rPr>
        <w:t>telework</w:t>
      </w:r>
      <w:proofErr w:type="spellEnd"/>
      <w:r w:rsidRPr="00B062E3">
        <w:rPr>
          <w:rFonts w:ascii="Arial" w:eastAsia="Times New Roman" w:hAnsi="Arial" w:cs="Arial"/>
          <w:color w:val="333333"/>
          <w:sz w:val="20"/>
          <w:szCs w:val="20"/>
          <w:lang w:val="en-GB" w:eastAsia="en-IN" w:bidi="ml-IN"/>
        </w:rPr>
        <w:t>, and quality management.</w:t>
      </w:r>
      <w:r w:rsidRPr="00B062E3">
        <w:rPr>
          <w:rFonts w:ascii="MS Gothic" w:eastAsia="MS Gothic" w:hAnsi="MS Gothic" w:cs="MS Gothic"/>
          <w:color w:val="333333"/>
          <w:sz w:val="20"/>
          <w:szCs w:val="20"/>
          <w:lang w:eastAsia="en-IN" w:bidi="ml-IN"/>
        </w:rPr>
        <w:t xml:space="preserve">　</w:t>
      </w:r>
    </w:p>
    <w:p w:rsidR="00B062E3" w:rsidRDefault="00B062E3" w:rsidP="00B062E3">
      <w:pPr>
        <w:pStyle w:val="NormalWeb"/>
        <w:shd w:val="clear" w:color="auto" w:fill="FFFFFF"/>
        <w:spacing w:before="360" w:beforeAutospacing="0" w:after="360" w:afterAutospacing="0" w:line="270" w:lineRule="atLeast"/>
        <w:rPr>
          <w:rFonts w:ascii="Verdana" w:hAnsi="Verdana"/>
          <w:color w:val="333333"/>
          <w:sz w:val="18"/>
          <w:szCs w:val="18"/>
        </w:rPr>
      </w:pPr>
      <w:r>
        <w:rPr>
          <w:rFonts w:ascii="Verdana" w:hAnsi="Verdana"/>
          <w:b/>
          <w:bCs/>
          <w:color w:val="333333"/>
          <w:sz w:val="18"/>
          <w:szCs w:val="18"/>
        </w:rPr>
        <w:t>What is Ergonomics?</w:t>
      </w:r>
    </w:p>
    <w:p w:rsidR="00B062E3" w:rsidRDefault="00B062E3" w:rsidP="00B062E3">
      <w:pPr>
        <w:pStyle w:val="NormalWeb"/>
        <w:shd w:val="clear" w:color="auto" w:fill="FFFFFF"/>
        <w:spacing w:before="360" w:beforeAutospacing="0" w:after="360" w:afterAutospacing="0" w:line="270" w:lineRule="atLeast"/>
        <w:rPr>
          <w:rFonts w:ascii="Verdana" w:hAnsi="Verdana"/>
          <w:color w:val="333333"/>
          <w:sz w:val="18"/>
          <w:szCs w:val="18"/>
        </w:rPr>
      </w:pPr>
      <w:r>
        <w:rPr>
          <w:rFonts w:ascii="Verdana" w:hAnsi="Verdana"/>
          <w:color w:val="333333"/>
          <w:sz w:val="18"/>
          <w:szCs w:val="18"/>
        </w:rPr>
        <w:t>At its simplest definition ergonomics literally means the science of work. So ergonomists, i.e. the practitioners of ergonomics, study work, how work is done and how to work better.</w:t>
      </w:r>
    </w:p>
    <w:p w:rsidR="00B062E3" w:rsidRDefault="00B062E3" w:rsidP="00B062E3">
      <w:pPr>
        <w:pStyle w:val="NormalWeb"/>
        <w:shd w:val="clear" w:color="auto" w:fill="FFFFFF"/>
        <w:spacing w:before="360" w:beforeAutospacing="0" w:after="360" w:afterAutospacing="0" w:line="270" w:lineRule="atLeast"/>
        <w:rPr>
          <w:rFonts w:ascii="Verdana" w:hAnsi="Verdana"/>
          <w:color w:val="333333"/>
          <w:sz w:val="18"/>
          <w:szCs w:val="18"/>
        </w:rPr>
      </w:pPr>
      <w:r>
        <w:rPr>
          <w:rFonts w:ascii="Verdana" w:hAnsi="Verdana"/>
          <w:color w:val="333333"/>
          <w:sz w:val="18"/>
          <w:szCs w:val="18"/>
        </w:rPr>
        <w:lastRenderedPageBreak/>
        <w:t>It is the attempt to make work better that ergonomics becomes so useful. And that is also where making things comfortable and efficient comes into play.</w:t>
      </w:r>
    </w:p>
    <w:p w:rsidR="00B062E3" w:rsidRDefault="00B062E3" w:rsidP="00B062E3">
      <w:pPr>
        <w:pStyle w:val="NormalWeb"/>
        <w:shd w:val="clear" w:color="auto" w:fill="FFFFFF"/>
        <w:spacing w:before="360" w:beforeAutospacing="0" w:after="360" w:afterAutospacing="0" w:line="270" w:lineRule="atLeast"/>
        <w:rPr>
          <w:rFonts w:ascii="Verdana" w:hAnsi="Verdana"/>
          <w:color w:val="333333"/>
          <w:sz w:val="18"/>
          <w:szCs w:val="18"/>
        </w:rPr>
      </w:pPr>
      <w:r>
        <w:rPr>
          <w:rFonts w:ascii="Verdana" w:hAnsi="Verdana"/>
          <w:color w:val="333333"/>
          <w:sz w:val="18"/>
          <w:szCs w:val="18"/>
        </w:rPr>
        <w:t>Ergonomics is commonly thought of in terms of products. But it can be equally useful in the design of services or processes.</w:t>
      </w:r>
    </w:p>
    <w:p w:rsidR="00B062E3" w:rsidRDefault="00B062E3" w:rsidP="00B062E3">
      <w:pPr>
        <w:pStyle w:val="NormalWeb"/>
        <w:shd w:val="clear" w:color="auto" w:fill="FFFFFF"/>
        <w:spacing w:before="360" w:beforeAutospacing="0" w:after="360" w:afterAutospacing="0" w:line="270" w:lineRule="atLeast"/>
        <w:rPr>
          <w:rFonts w:ascii="Verdana" w:hAnsi="Verdana"/>
          <w:color w:val="333333"/>
          <w:sz w:val="18"/>
          <w:szCs w:val="18"/>
        </w:rPr>
      </w:pPr>
      <w:r>
        <w:rPr>
          <w:rFonts w:ascii="Verdana" w:hAnsi="Verdana"/>
          <w:color w:val="333333"/>
          <w:sz w:val="18"/>
          <w:szCs w:val="18"/>
        </w:rPr>
        <w:t>It is used in design in many complex ways. However, what you, or the user, is most concerned with is, “How can I use the product or service, will it meet my needs, and will I like using it?” Ergonomics helps define how it is used, how it meets you needs, and most importantly if you like it. It makes things comfy and efficient.</w:t>
      </w:r>
    </w:p>
    <w:p w:rsidR="00B062E3" w:rsidRPr="003C4919" w:rsidRDefault="00B062E3" w:rsidP="00B062E3">
      <w:pPr>
        <w:rPr>
          <w:rFonts w:ascii="Verdana" w:hAnsi="Verdana"/>
          <w:sz w:val="18"/>
          <w:szCs w:val="18"/>
        </w:rPr>
      </w:pPr>
      <w:r w:rsidRPr="003C4919">
        <w:rPr>
          <w:rFonts w:ascii="Verdana" w:hAnsi="Verdana"/>
          <w:sz w:val="18"/>
          <w:szCs w:val="18"/>
        </w:rPr>
        <w:t xml:space="preserve">Human </w:t>
      </w:r>
      <w:proofErr w:type="gramStart"/>
      <w:r w:rsidRPr="003C4919">
        <w:rPr>
          <w:rFonts w:ascii="Verdana" w:hAnsi="Verdana"/>
          <w:sz w:val="18"/>
          <w:szCs w:val="18"/>
        </w:rPr>
        <w:t>factors(</w:t>
      </w:r>
      <w:proofErr w:type="gramEnd"/>
      <w:r w:rsidRPr="003C4919">
        <w:rPr>
          <w:rFonts w:ascii="Verdana" w:hAnsi="Verdana"/>
          <w:sz w:val="18"/>
          <w:szCs w:val="18"/>
        </w:rPr>
        <w:t>Ergonomics)</w:t>
      </w:r>
    </w:p>
    <w:p w:rsidR="00B062E3" w:rsidRPr="003C4919" w:rsidRDefault="00B062E3" w:rsidP="003C4919">
      <w:pPr>
        <w:spacing w:after="0" w:line="240" w:lineRule="auto"/>
        <w:rPr>
          <w:rFonts w:ascii="Verdana" w:hAnsi="Verdana"/>
          <w:sz w:val="18"/>
          <w:szCs w:val="18"/>
        </w:rPr>
      </w:pPr>
      <w:r w:rsidRPr="003C4919">
        <w:rPr>
          <w:rFonts w:ascii="Verdana" w:hAnsi="Verdana"/>
          <w:sz w:val="18"/>
          <w:szCs w:val="18"/>
        </w:rPr>
        <w:t>• Human factor objectives:</w:t>
      </w:r>
    </w:p>
    <w:p w:rsidR="00B062E3" w:rsidRPr="003C4919" w:rsidRDefault="00B062E3" w:rsidP="003C4919">
      <w:pPr>
        <w:spacing w:after="0" w:line="240" w:lineRule="auto"/>
        <w:rPr>
          <w:rFonts w:ascii="Verdana" w:hAnsi="Verdana"/>
          <w:sz w:val="18"/>
          <w:szCs w:val="18"/>
        </w:rPr>
      </w:pPr>
      <w:r w:rsidRPr="003C4919">
        <w:rPr>
          <w:rFonts w:ascii="Verdana" w:hAnsi="Verdana"/>
          <w:sz w:val="18"/>
          <w:szCs w:val="18"/>
        </w:rPr>
        <w:t>– To enhance the effectiveness and efficiency with which</w:t>
      </w:r>
    </w:p>
    <w:p w:rsidR="00B062E3" w:rsidRPr="003C4919" w:rsidRDefault="00B062E3" w:rsidP="003C4919">
      <w:pPr>
        <w:spacing w:after="0" w:line="240" w:lineRule="auto"/>
        <w:rPr>
          <w:rFonts w:ascii="Verdana" w:hAnsi="Verdana"/>
          <w:sz w:val="18"/>
          <w:szCs w:val="18"/>
        </w:rPr>
      </w:pPr>
      <w:proofErr w:type="gramStart"/>
      <w:r w:rsidRPr="003C4919">
        <w:rPr>
          <w:rFonts w:ascii="Verdana" w:hAnsi="Verdana"/>
          <w:sz w:val="18"/>
          <w:szCs w:val="18"/>
        </w:rPr>
        <w:t>work</w:t>
      </w:r>
      <w:proofErr w:type="gramEnd"/>
      <w:r w:rsidRPr="003C4919">
        <w:rPr>
          <w:rFonts w:ascii="Verdana" w:hAnsi="Verdana"/>
          <w:sz w:val="18"/>
          <w:szCs w:val="18"/>
        </w:rPr>
        <w:t xml:space="preserve"> and other activities are carried out.</w:t>
      </w:r>
    </w:p>
    <w:p w:rsidR="00B062E3" w:rsidRPr="003C4919" w:rsidRDefault="00B062E3" w:rsidP="003C4919">
      <w:pPr>
        <w:spacing w:after="0" w:line="240" w:lineRule="auto"/>
        <w:rPr>
          <w:rFonts w:ascii="Verdana" w:hAnsi="Verdana"/>
          <w:sz w:val="18"/>
          <w:szCs w:val="18"/>
        </w:rPr>
      </w:pPr>
      <w:r w:rsidRPr="003C4919">
        <w:rPr>
          <w:rFonts w:ascii="Verdana" w:hAnsi="Verdana"/>
          <w:sz w:val="18"/>
          <w:szCs w:val="18"/>
        </w:rPr>
        <w:t xml:space="preserve">• Increasing convenience of </w:t>
      </w:r>
      <w:proofErr w:type="spellStart"/>
      <w:r w:rsidRPr="003C4919">
        <w:rPr>
          <w:rFonts w:ascii="Verdana" w:hAnsi="Verdana"/>
          <w:sz w:val="18"/>
          <w:szCs w:val="18"/>
        </w:rPr>
        <w:t>use</w:t>
      </w:r>
      <w:proofErr w:type="gramStart"/>
      <w:r w:rsidRPr="003C4919">
        <w:rPr>
          <w:rFonts w:ascii="Verdana" w:hAnsi="Verdana"/>
          <w:sz w:val="18"/>
          <w:szCs w:val="18"/>
        </w:rPr>
        <w:t>,reduced</w:t>
      </w:r>
      <w:proofErr w:type="spellEnd"/>
      <w:proofErr w:type="gramEnd"/>
      <w:r w:rsidRPr="003C4919">
        <w:rPr>
          <w:rFonts w:ascii="Verdana" w:hAnsi="Verdana"/>
          <w:sz w:val="18"/>
          <w:szCs w:val="18"/>
        </w:rPr>
        <w:t xml:space="preserve"> errors, increased</w:t>
      </w:r>
    </w:p>
    <w:p w:rsidR="00B062E3" w:rsidRPr="003C4919" w:rsidRDefault="00B062E3" w:rsidP="003C4919">
      <w:pPr>
        <w:spacing w:after="0" w:line="240" w:lineRule="auto"/>
        <w:rPr>
          <w:rFonts w:ascii="Verdana" w:hAnsi="Verdana"/>
          <w:sz w:val="18"/>
          <w:szCs w:val="18"/>
        </w:rPr>
      </w:pPr>
      <w:proofErr w:type="gramStart"/>
      <w:r w:rsidRPr="003C4919">
        <w:rPr>
          <w:rFonts w:ascii="Verdana" w:hAnsi="Verdana"/>
          <w:sz w:val="18"/>
          <w:szCs w:val="18"/>
        </w:rPr>
        <w:t>productivity</w:t>
      </w:r>
      <w:proofErr w:type="gramEnd"/>
      <w:r w:rsidRPr="003C4919">
        <w:rPr>
          <w:rFonts w:ascii="Verdana" w:hAnsi="Verdana"/>
          <w:sz w:val="18"/>
          <w:szCs w:val="18"/>
        </w:rPr>
        <w:t>.</w:t>
      </w:r>
    </w:p>
    <w:p w:rsidR="00B062E3" w:rsidRPr="003C4919" w:rsidRDefault="00B062E3" w:rsidP="003C4919">
      <w:pPr>
        <w:spacing w:after="0" w:line="240" w:lineRule="auto"/>
        <w:rPr>
          <w:rFonts w:ascii="Verdana" w:hAnsi="Verdana"/>
          <w:sz w:val="18"/>
          <w:szCs w:val="18"/>
        </w:rPr>
      </w:pPr>
      <w:r w:rsidRPr="003C4919">
        <w:rPr>
          <w:rFonts w:ascii="Verdana" w:hAnsi="Verdana"/>
          <w:sz w:val="18"/>
          <w:szCs w:val="18"/>
        </w:rPr>
        <w:t xml:space="preserve">• Only </w:t>
      </w:r>
      <w:proofErr w:type="gramStart"/>
      <w:r w:rsidRPr="003C4919">
        <w:rPr>
          <w:rFonts w:ascii="Verdana" w:hAnsi="Verdana"/>
          <w:sz w:val="18"/>
          <w:szCs w:val="18"/>
        </w:rPr>
        <w:t xml:space="preserve">a subset </w:t>
      </w:r>
      <w:proofErr w:type="spellStart"/>
      <w:r w:rsidRPr="003C4919">
        <w:rPr>
          <w:rFonts w:ascii="Verdana" w:hAnsi="Verdana"/>
          <w:sz w:val="18"/>
          <w:szCs w:val="18"/>
        </w:rPr>
        <w:t>ofthe</w:t>
      </w:r>
      <w:proofErr w:type="spellEnd"/>
      <w:r w:rsidRPr="003C4919">
        <w:rPr>
          <w:rFonts w:ascii="Verdana" w:hAnsi="Verdana"/>
          <w:sz w:val="18"/>
          <w:szCs w:val="18"/>
        </w:rPr>
        <w:t xml:space="preserve"> objectives</w:t>
      </w:r>
      <w:proofErr w:type="gramEnd"/>
      <w:r w:rsidRPr="003C4919">
        <w:rPr>
          <w:rFonts w:ascii="Verdana" w:hAnsi="Verdana"/>
          <w:sz w:val="18"/>
          <w:szCs w:val="18"/>
        </w:rPr>
        <w:t xml:space="preserve"> are generally of </w:t>
      </w:r>
      <w:proofErr w:type="spellStart"/>
      <w:r w:rsidRPr="003C4919">
        <w:rPr>
          <w:rFonts w:ascii="Verdana" w:hAnsi="Verdana"/>
          <w:sz w:val="18"/>
          <w:szCs w:val="18"/>
        </w:rPr>
        <w:t>highestimportance</w:t>
      </w:r>
      <w:proofErr w:type="spellEnd"/>
    </w:p>
    <w:p w:rsidR="00B062E3" w:rsidRPr="003C4919" w:rsidRDefault="00B062E3" w:rsidP="003C4919">
      <w:pPr>
        <w:spacing w:after="0" w:line="240" w:lineRule="auto"/>
        <w:rPr>
          <w:rFonts w:ascii="Verdana" w:hAnsi="Verdana"/>
          <w:sz w:val="18"/>
          <w:szCs w:val="18"/>
        </w:rPr>
      </w:pPr>
      <w:proofErr w:type="gramStart"/>
      <w:r w:rsidRPr="003C4919">
        <w:rPr>
          <w:rFonts w:ascii="Verdana" w:hAnsi="Verdana"/>
          <w:sz w:val="18"/>
          <w:szCs w:val="18"/>
        </w:rPr>
        <w:t>in</w:t>
      </w:r>
      <w:proofErr w:type="gramEnd"/>
      <w:r w:rsidRPr="003C4919">
        <w:rPr>
          <w:rFonts w:ascii="Verdana" w:hAnsi="Verdana"/>
          <w:sz w:val="18"/>
          <w:szCs w:val="18"/>
        </w:rPr>
        <w:t xml:space="preserve"> a specific application.</w:t>
      </w:r>
    </w:p>
    <w:p w:rsidR="00B062E3" w:rsidRPr="003C4919" w:rsidRDefault="00B062E3" w:rsidP="003C4919">
      <w:pPr>
        <w:spacing w:after="0" w:line="240" w:lineRule="auto"/>
        <w:rPr>
          <w:rFonts w:ascii="Verdana" w:hAnsi="Verdana"/>
          <w:sz w:val="18"/>
          <w:szCs w:val="18"/>
        </w:rPr>
      </w:pPr>
      <w:r w:rsidRPr="003C4919">
        <w:rPr>
          <w:rFonts w:ascii="Verdana" w:hAnsi="Verdana"/>
          <w:sz w:val="18"/>
          <w:szCs w:val="18"/>
        </w:rPr>
        <w:t>– To enhance certain desirable human values.</w:t>
      </w:r>
    </w:p>
    <w:p w:rsidR="00B062E3" w:rsidRPr="003C4919" w:rsidRDefault="00B062E3" w:rsidP="003C4919">
      <w:pPr>
        <w:spacing w:after="0" w:line="240" w:lineRule="auto"/>
        <w:rPr>
          <w:rFonts w:ascii="Verdana" w:hAnsi="Verdana"/>
          <w:sz w:val="18"/>
          <w:szCs w:val="18"/>
        </w:rPr>
      </w:pPr>
      <w:r w:rsidRPr="003C4919">
        <w:rPr>
          <w:rFonts w:ascii="Verdana" w:hAnsi="Verdana"/>
          <w:sz w:val="18"/>
          <w:szCs w:val="18"/>
        </w:rPr>
        <w:t xml:space="preserve">• Including improved </w:t>
      </w:r>
      <w:proofErr w:type="spellStart"/>
      <w:r w:rsidRPr="003C4919">
        <w:rPr>
          <w:rFonts w:ascii="Verdana" w:hAnsi="Verdana"/>
          <w:sz w:val="18"/>
          <w:szCs w:val="18"/>
        </w:rPr>
        <w:t>safety</w:t>
      </w:r>
      <w:proofErr w:type="gramStart"/>
      <w:r w:rsidRPr="003C4919">
        <w:rPr>
          <w:rFonts w:ascii="Verdana" w:hAnsi="Verdana"/>
          <w:sz w:val="18"/>
          <w:szCs w:val="18"/>
        </w:rPr>
        <w:t>,reduced</w:t>
      </w:r>
      <w:proofErr w:type="spellEnd"/>
      <w:proofErr w:type="gramEnd"/>
      <w:r w:rsidRPr="003C4919">
        <w:rPr>
          <w:rFonts w:ascii="Verdana" w:hAnsi="Verdana"/>
          <w:sz w:val="18"/>
          <w:szCs w:val="18"/>
        </w:rPr>
        <w:t xml:space="preserve"> fatigue and stress, increasing</w:t>
      </w:r>
    </w:p>
    <w:p w:rsidR="00B062E3" w:rsidRPr="003C4919" w:rsidRDefault="00B062E3" w:rsidP="003C4919">
      <w:pPr>
        <w:spacing w:after="0" w:line="240" w:lineRule="auto"/>
        <w:rPr>
          <w:rFonts w:ascii="Verdana" w:hAnsi="Verdana"/>
          <w:sz w:val="18"/>
          <w:szCs w:val="18"/>
        </w:rPr>
      </w:pPr>
      <w:proofErr w:type="gramStart"/>
      <w:r w:rsidRPr="003C4919">
        <w:rPr>
          <w:rFonts w:ascii="Verdana" w:hAnsi="Verdana"/>
          <w:sz w:val="18"/>
          <w:szCs w:val="18"/>
        </w:rPr>
        <w:t>comfort</w:t>
      </w:r>
      <w:proofErr w:type="gramEnd"/>
      <w:r w:rsidRPr="003C4919">
        <w:rPr>
          <w:rFonts w:ascii="Verdana" w:hAnsi="Verdana"/>
          <w:sz w:val="18"/>
          <w:szCs w:val="18"/>
        </w:rPr>
        <w:t>, greater user acceptance, increasing job satisfaction, and</w:t>
      </w:r>
    </w:p>
    <w:p w:rsidR="00B062E3" w:rsidRPr="003C4919" w:rsidRDefault="00B062E3" w:rsidP="003C4919">
      <w:pPr>
        <w:spacing w:after="0" w:line="240" w:lineRule="auto"/>
        <w:rPr>
          <w:rFonts w:ascii="Verdana" w:hAnsi="Verdana"/>
          <w:sz w:val="18"/>
          <w:szCs w:val="18"/>
        </w:rPr>
      </w:pPr>
      <w:proofErr w:type="gramStart"/>
      <w:r w:rsidRPr="003C4919">
        <w:rPr>
          <w:rFonts w:ascii="Verdana" w:hAnsi="Verdana"/>
          <w:sz w:val="18"/>
          <w:szCs w:val="18"/>
        </w:rPr>
        <w:t>improving</w:t>
      </w:r>
      <w:proofErr w:type="gramEnd"/>
      <w:r w:rsidRPr="003C4919">
        <w:rPr>
          <w:rFonts w:ascii="Verdana" w:hAnsi="Verdana"/>
          <w:sz w:val="18"/>
          <w:szCs w:val="18"/>
        </w:rPr>
        <w:t xml:space="preserve"> quality of life.</w:t>
      </w:r>
    </w:p>
    <w:p w:rsidR="00B062E3" w:rsidRPr="003C4919" w:rsidRDefault="00B062E3" w:rsidP="003C4919">
      <w:pPr>
        <w:spacing w:after="0" w:line="240" w:lineRule="auto"/>
        <w:rPr>
          <w:rFonts w:ascii="Verdana" w:hAnsi="Verdana"/>
          <w:sz w:val="18"/>
          <w:szCs w:val="18"/>
        </w:rPr>
      </w:pPr>
      <w:r w:rsidRPr="003C4919">
        <w:rPr>
          <w:rFonts w:ascii="Verdana" w:hAnsi="Verdana"/>
          <w:sz w:val="18"/>
          <w:szCs w:val="18"/>
        </w:rPr>
        <w:t>• The objectives are usually correlated. • Approach of human factors:</w:t>
      </w:r>
    </w:p>
    <w:p w:rsidR="00B062E3" w:rsidRPr="003C4919" w:rsidRDefault="00B062E3" w:rsidP="003C4919">
      <w:pPr>
        <w:spacing w:after="0" w:line="240" w:lineRule="auto"/>
        <w:rPr>
          <w:rFonts w:ascii="Verdana" w:hAnsi="Verdana"/>
          <w:sz w:val="18"/>
          <w:szCs w:val="18"/>
        </w:rPr>
      </w:pPr>
      <w:r w:rsidRPr="003C4919">
        <w:rPr>
          <w:rFonts w:ascii="Verdana" w:hAnsi="Verdana"/>
          <w:sz w:val="18"/>
          <w:szCs w:val="18"/>
        </w:rPr>
        <w:t xml:space="preserve">– </w:t>
      </w:r>
      <w:proofErr w:type="spellStart"/>
      <w:r w:rsidRPr="003C4919">
        <w:rPr>
          <w:rFonts w:ascii="Verdana" w:hAnsi="Verdana"/>
          <w:sz w:val="18"/>
          <w:szCs w:val="18"/>
        </w:rPr>
        <w:t>Itisthe</w:t>
      </w:r>
      <w:proofErr w:type="spellEnd"/>
      <w:r w:rsidRPr="003C4919">
        <w:rPr>
          <w:rFonts w:ascii="Verdana" w:hAnsi="Verdana"/>
          <w:sz w:val="18"/>
          <w:szCs w:val="18"/>
        </w:rPr>
        <w:t xml:space="preserve"> systematic application </w:t>
      </w:r>
      <w:proofErr w:type="spellStart"/>
      <w:r w:rsidRPr="003C4919">
        <w:rPr>
          <w:rFonts w:ascii="Verdana" w:hAnsi="Verdana"/>
          <w:sz w:val="18"/>
          <w:szCs w:val="18"/>
        </w:rPr>
        <w:t>ofrelevantinformation</w:t>
      </w:r>
      <w:proofErr w:type="spellEnd"/>
    </w:p>
    <w:p w:rsidR="00B062E3" w:rsidRPr="003C4919" w:rsidRDefault="00B062E3" w:rsidP="003C4919">
      <w:pPr>
        <w:spacing w:after="0" w:line="240" w:lineRule="auto"/>
        <w:rPr>
          <w:rFonts w:ascii="Verdana" w:hAnsi="Verdana"/>
          <w:sz w:val="18"/>
          <w:szCs w:val="18"/>
        </w:rPr>
      </w:pPr>
      <w:proofErr w:type="gramStart"/>
      <w:r w:rsidRPr="003C4919">
        <w:rPr>
          <w:rFonts w:ascii="Verdana" w:hAnsi="Verdana"/>
          <w:sz w:val="18"/>
          <w:szCs w:val="18"/>
        </w:rPr>
        <w:t>about</w:t>
      </w:r>
      <w:proofErr w:type="gramEnd"/>
      <w:r w:rsidRPr="003C4919">
        <w:rPr>
          <w:rFonts w:ascii="Verdana" w:hAnsi="Verdana"/>
          <w:sz w:val="18"/>
          <w:szCs w:val="18"/>
        </w:rPr>
        <w:t xml:space="preserve"> human capabilities, limitations, characteristics,</w:t>
      </w:r>
    </w:p>
    <w:p w:rsidR="00B062E3" w:rsidRPr="003C4919" w:rsidRDefault="00B062E3" w:rsidP="003C4919">
      <w:pPr>
        <w:spacing w:after="0" w:line="240" w:lineRule="auto"/>
        <w:rPr>
          <w:rFonts w:ascii="Verdana" w:hAnsi="Verdana"/>
          <w:sz w:val="18"/>
          <w:szCs w:val="18"/>
        </w:rPr>
      </w:pPr>
      <w:proofErr w:type="spellStart"/>
      <w:proofErr w:type="gramStart"/>
      <w:r w:rsidRPr="003C4919">
        <w:rPr>
          <w:rFonts w:ascii="Verdana" w:hAnsi="Verdana"/>
          <w:sz w:val="18"/>
          <w:szCs w:val="18"/>
        </w:rPr>
        <w:t>behavior</w:t>
      </w:r>
      <w:proofErr w:type="spellEnd"/>
      <w:proofErr w:type="gramEnd"/>
      <w:r w:rsidRPr="003C4919">
        <w:rPr>
          <w:rFonts w:ascii="Verdana" w:hAnsi="Verdana"/>
          <w:sz w:val="18"/>
          <w:szCs w:val="18"/>
        </w:rPr>
        <w:t xml:space="preserve">, </w:t>
      </w:r>
      <w:proofErr w:type="spellStart"/>
      <w:r w:rsidRPr="003C4919">
        <w:rPr>
          <w:rFonts w:ascii="Verdana" w:hAnsi="Verdana"/>
          <w:sz w:val="18"/>
          <w:szCs w:val="18"/>
        </w:rPr>
        <w:t>andmotivation</w:t>
      </w:r>
      <w:proofErr w:type="spellEnd"/>
      <w:r w:rsidRPr="003C4919">
        <w:rPr>
          <w:rFonts w:ascii="Verdana" w:hAnsi="Verdana"/>
          <w:sz w:val="18"/>
          <w:szCs w:val="18"/>
        </w:rPr>
        <w:t xml:space="preserve"> to the design </w:t>
      </w:r>
      <w:proofErr w:type="spellStart"/>
      <w:r w:rsidRPr="003C4919">
        <w:rPr>
          <w:rFonts w:ascii="Verdana" w:hAnsi="Verdana"/>
          <w:sz w:val="18"/>
          <w:szCs w:val="18"/>
        </w:rPr>
        <w:t>ofthings</w:t>
      </w:r>
      <w:proofErr w:type="spellEnd"/>
      <w:r w:rsidRPr="003C4919">
        <w:rPr>
          <w:rFonts w:ascii="Verdana" w:hAnsi="Verdana"/>
          <w:sz w:val="18"/>
          <w:szCs w:val="18"/>
        </w:rPr>
        <w:t xml:space="preserve"> and</w:t>
      </w:r>
    </w:p>
    <w:p w:rsidR="00B062E3" w:rsidRPr="003C4919" w:rsidRDefault="00B062E3" w:rsidP="003C4919">
      <w:pPr>
        <w:spacing w:after="0" w:line="240" w:lineRule="auto"/>
        <w:rPr>
          <w:rFonts w:ascii="Verdana" w:hAnsi="Verdana"/>
          <w:sz w:val="18"/>
          <w:szCs w:val="18"/>
        </w:rPr>
      </w:pPr>
      <w:proofErr w:type="gramStart"/>
      <w:r w:rsidRPr="003C4919">
        <w:rPr>
          <w:rFonts w:ascii="Verdana" w:hAnsi="Verdana"/>
          <w:sz w:val="18"/>
          <w:szCs w:val="18"/>
        </w:rPr>
        <w:t>procedures</w:t>
      </w:r>
      <w:proofErr w:type="gramEnd"/>
      <w:r w:rsidRPr="003C4919">
        <w:rPr>
          <w:rFonts w:ascii="Verdana" w:hAnsi="Verdana"/>
          <w:sz w:val="18"/>
          <w:szCs w:val="18"/>
        </w:rPr>
        <w:t xml:space="preserve"> people use and the </w:t>
      </w:r>
      <w:proofErr w:type="spellStart"/>
      <w:r w:rsidRPr="003C4919">
        <w:rPr>
          <w:rFonts w:ascii="Verdana" w:hAnsi="Verdana"/>
          <w:sz w:val="18"/>
          <w:szCs w:val="18"/>
        </w:rPr>
        <w:t>environmentin</w:t>
      </w:r>
      <w:proofErr w:type="spellEnd"/>
      <w:r w:rsidRPr="003C4919">
        <w:rPr>
          <w:rFonts w:ascii="Verdana" w:hAnsi="Verdana"/>
          <w:sz w:val="18"/>
          <w:szCs w:val="18"/>
        </w:rPr>
        <w:t xml:space="preserve"> which they</w:t>
      </w:r>
    </w:p>
    <w:p w:rsidR="00B062E3" w:rsidRPr="003C4919" w:rsidRDefault="00B062E3" w:rsidP="003C4919">
      <w:pPr>
        <w:spacing w:after="0" w:line="240" w:lineRule="auto"/>
        <w:rPr>
          <w:rFonts w:ascii="Verdana" w:hAnsi="Verdana"/>
          <w:sz w:val="18"/>
          <w:szCs w:val="18"/>
        </w:rPr>
      </w:pPr>
      <w:proofErr w:type="gramStart"/>
      <w:r w:rsidRPr="003C4919">
        <w:rPr>
          <w:rFonts w:ascii="Verdana" w:hAnsi="Verdana"/>
          <w:sz w:val="18"/>
          <w:szCs w:val="18"/>
        </w:rPr>
        <w:t>use</w:t>
      </w:r>
      <w:proofErr w:type="gramEnd"/>
      <w:r w:rsidRPr="003C4919">
        <w:rPr>
          <w:rFonts w:ascii="Verdana" w:hAnsi="Verdana"/>
          <w:sz w:val="18"/>
          <w:szCs w:val="18"/>
        </w:rPr>
        <w:t xml:space="preserve"> them.</w:t>
      </w:r>
    </w:p>
    <w:p w:rsidR="00B062E3" w:rsidRPr="003C4919" w:rsidRDefault="00B062E3" w:rsidP="003C4919">
      <w:pPr>
        <w:spacing w:after="0" w:line="240" w:lineRule="auto"/>
        <w:rPr>
          <w:rFonts w:ascii="Verdana" w:hAnsi="Verdana"/>
          <w:sz w:val="18"/>
          <w:szCs w:val="18"/>
        </w:rPr>
      </w:pPr>
      <w:r w:rsidRPr="003C4919">
        <w:rPr>
          <w:rFonts w:ascii="Verdana" w:hAnsi="Verdana"/>
          <w:sz w:val="18"/>
          <w:szCs w:val="18"/>
        </w:rPr>
        <w:t>– Designing for human use and optimizing working and living</w:t>
      </w:r>
    </w:p>
    <w:p w:rsidR="00B062E3" w:rsidRPr="003C4919" w:rsidRDefault="00B062E3" w:rsidP="003C4919">
      <w:pPr>
        <w:spacing w:after="0" w:line="240" w:lineRule="auto"/>
        <w:rPr>
          <w:rFonts w:ascii="Verdana" w:hAnsi="Verdana"/>
          <w:sz w:val="18"/>
          <w:szCs w:val="18"/>
        </w:rPr>
      </w:pPr>
      <w:proofErr w:type="gramStart"/>
      <w:r w:rsidRPr="003C4919">
        <w:rPr>
          <w:rFonts w:ascii="Verdana" w:hAnsi="Verdana"/>
          <w:sz w:val="18"/>
          <w:szCs w:val="18"/>
        </w:rPr>
        <w:t>conditions</w:t>
      </w:r>
      <w:proofErr w:type="gramEnd"/>
      <w:r w:rsidRPr="003C4919">
        <w:rPr>
          <w:rFonts w:ascii="Verdana" w:hAnsi="Verdana"/>
          <w:sz w:val="18"/>
          <w:szCs w:val="18"/>
        </w:rPr>
        <w:t>.</w:t>
      </w:r>
    </w:p>
    <w:p w:rsidR="00B062E3" w:rsidRPr="003C4919" w:rsidRDefault="00B062E3" w:rsidP="003C4919">
      <w:pPr>
        <w:spacing w:after="0" w:line="240" w:lineRule="auto"/>
        <w:rPr>
          <w:rFonts w:ascii="Verdana" w:hAnsi="Verdana"/>
          <w:sz w:val="18"/>
          <w:szCs w:val="18"/>
        </w:rPr>
      </w:pPr>
      <w:r w:rsidRPr="003C4919">
        <w:rPr>
          <w:rFonts w:ascii="Verdana" w:hAnsi="Verdana"/>
          <w:sz w:val="18"/>
          <w:szCs w:val="18"/>
        </w:rPr>
        <w:t xml:space="preserve">– Human factors discovers and </w:t>
      </w:r>
      <w:proofErr w:type="spellStart"/>
      <w:r w:rsidRPr="003C4919">
        <w:rPr>
          <w:rFonts w:ascii="Verdana" w:hAnsi="Verdana"/>
          <w:sz w:val="18"/>
          <w:szCs w:val="18"/>
        </w:rPr>
        <w:t>appliesinformation</w:t>
      </w:r>
      <w:proofErr w:type="spellEnd"/>
      <w:r w:rsidRPr="003C4919">
        <w:rPr>
          <w:rFonts w:ascii="Verdana" w:hAnsi="Verdana"/>
          <w:sz w:val="18"/>
          <w:szCs w:val="18"/>
        </w:rPr>
        <w:t xml:space="preserve"> about</w:t>
      </w:r>
    </w:p>
    <w:p w:rsidR="00B062E3" w:rsidRPr="003C4919" w:rsidRDefault="00B062E3" w:rsidP="003C4919">
      <w:pPr>
        <w:spacing w:after="0" w:line="240" w:lineRule="auto"/>
        <w:rPr>
          <w:rFonts w:ascii="Verdana" w:hAnsi="Verdana"/>
          <w:sz w:val="18"/>
          <w:szCs w:val="18"/>
        </w:rPr>
      </w:pPr>
      <w:proofErr w:type="gramStart"/>
      <w:r w:rsidRPr="003C4919">
        <w:rPr>
          <w:rFonts w:ascii="Verdana" w:hAnsi="Verdana"/>
          <w:sz w:val="18"/>
          <w:szCs w:val="18"/>
        </w:rPr>
        <w:t>human</w:t>
      </w:r>
      <w:proofErr w:type="gramEnd"/>
      <w:r w:rsidRPr="003C4919">
        <w:rPr>
          <w:rFonts w:ascii="Verdana" w:hAnsi="Verdana"/>
          <w:sz w:val="18"/>
          <w:szCs w:val="18"/>
        </w:rPr>
        <w:t xml:space="preserve"> </w:t>
      </w:r>
      <w:proofErr w:type="spellStart"/>
      <w:r w:rsidRPr="003C4919">
        <w:rPr>
          <w:rFonts w:ascii="Verdana" w:hAnsi="Verdana"/>
          <w:sz w:val="18"/>
          <w:szCs w:val="18"/>
        </w:rPr>
        <w:t>behavior</w:t>
      </w:r>
      <w:proofErr w:type="spellEnd"/>
      <w:r w:rsidRPr="003C4919">
        <w:rPr>
          <w:rFonts w:ascii="Verdana" w:hAnsi="Verdana"/>
          <w:sz w:val="18"/>
          <w:szCs w:val="18"/>
        </w:rPr>
        <w:t>, abilities, limitations, and other</w:t>
      </w:r>
    </w:p>
    <w:p w:rsidR="00B062E3" w:rsidRPr="003C4919" w:rsidRDefault="00B062E3" w:rsidP="003C4919">
      <w:pPr>
        <w:spacing w:after="0" w:line="240" w:lineRule="auto"/>
        <w:rPr>
          <w:rFonts w:ascii="Verdana" w:hAnsi="Verdana"/>
          <w:sz w:val="18"/>
          <w:szCs w:val="18"/>
        </w:rPr>
      </w:pPr>
      <w:proofErr w:type="spellStart"/>
      <w:proofErr w:type="gramStart"/>
      <w:r w:rsidRPr="003C4919">
        <w:rPr>
          <w:rFonts w:ascii="Verdana" w:hAnsi="Verdana"/>
          <w:sz w:val="18"/>
          <w:szCs w:val="18"/>
        </w:rPr>
        <w:t>characteristicsto</w:t>
      </w:r>
      <w:proofErr w:type="spellEnd"/>
      <w:proofErr w:type="gramEnd"/>
      <w:r w:rsidRPr="003C4919">
        <w:rPr>
          <w:rFonts w:ascii="Verdana" w:hAnsi="Verdana"/>
          <w:sz w:val="18"/>
          <w:szCs w:val="18"/>
        </w:rPr>
        <w:t xml:space="preserve"> the design </w:t>
      </w:r>
      <w:proofErr w:type="spellStart"/>
      <w:r w:rsidRPr="003C4919">
        <w:rPr>
          <w:rFonts w:ascii="Verdana" w:hAnsi="Verdana"/>
          <w:sz w:val="18"/>
          <w:szCs w:val="18"/>
        </w:rPr>
        <w:t>oftools,machines,systems</w:t>
      </w:r>
      <w:proofErr w:type="spellEnd"/>
      <w:r w:rsidRPr="003C4919">
        <w:rPr>
          <w:rFonts w:ascii="Verdana" w:hAnsi="Verdana"/>
          <w:sz w:val="18"/>
          <w:szCs w:val="18"/>
        </w:rPr>
        <w:t>,</w:t>
      </w:r>
    </w:p>
    <w:p w:rsidR="00B062E3" w:rsidRPr="003C4919" w:rsidRDefault="00B062E3" w:rsidP="003C4919">
      <w:pPr>
        <w:spacing w:after="0" w:line="240" w:lineRule="auto"/>
        <w:rPr>
          <w:rFonts w:ascii="Verdana" w:hAnsi="Verdana"/>
          <w:sz w:val="18"/>
          <w:szCs w:val="18"/>
        </w:rPr>
      </w:pPr>
      <w:proofErr w:type="gramStart"/>
      <w:r w:rsidRPr="003C4919">
        <w:rPr>
          <w:rFonts w:ascii="Verdana" w:hAnsi="Verdana"/>
          <w:sz w:val="18"/>
          <w:szCs w:val="18"/>
        </w:rPr>
        <w:t>tasks</w:t>
      </w:r>
      <w:proofErr w:type="gramEnd"/>
      <w:r w:rsidRPr="003C4919">
        <w:rPr>
          <w:rFonts w:ascii="Verdana" w:hAnsi="Verdana"/>
          <w:sz w:val="18"/>
          <w:szCs w:val="18"/>
        </w:rPr>
        <w:t xml:space="preserve">, jobs, and </w:t>
      </w:r>
      <w:proofErr w:type="spellStart"/>
      <w:r w:rsidRPr="003C4919">
        <w:rPr>
          <w:rFonts w:ascii="Verdana" w:hAnsi="Verdana"/>
          <w:sz w:val="18"/>
          <w:szCs w:val="18"/>
        </w:rPr>
        <w:t>environmentsfor</w:t>
      </w:r>
      <w:proofErr w:type="spellEnd"/>
      <w:r w:rsidRPr="003C4919">
        <w:rPr>
          <w:rFonts w:ascii="Verdana" w:hAnsi="Verdana"/>
          <w:sz w:val="18"/>
          <w:szCs w:val="18"/>
        </w:rPr>
        <w:t xml:space="preserve"> </w:t>
      </w:r>
      <w:proofErr w:type="spellStart"/>
      <w:r w:rsidRPr="003C4919">
        <w:rPr>
          <w:rFonts w:ascii="Verdana" w:hAnsi="Verdana"/>
          <w:sz w:val="18"/>
          <w:szCs w:val="18"/>
        </w:rPr>
        <w:t>productive,safe</w:t>
      </w:r>
      <w:proofErr w:type="spellEnd"/>
      <w:r w:rsidRPr="003C4919">
        <w:rPr>
          <w:rFonts w:ascii="Verdana" w:hAnsi="Verdana"/>
          <w:sz w:val="18"/>
          <w:szCs w:val="18"/>
        </w:rPr>
        <w:t>,</w:t>
      </w:r>
    </w:p>
    <w:p w:rsidR="00885D26" w:rsidRPr="003C4919" w:rsidRDefault="00B062E3" w:rsidP="003C4919">
      <w:pPr>
        <w:spacing w:after="0" w:line="240" w:lineRule="auto"/>
        <w:rPr>
          <w:rFonts w:ascii="Verdana" w:hAnsi="Verdana"/>
          <w:sz w:val="18"/>
          <w:szCs w:val="18"/>
        </w:rPr>
      </w:pPr>
      <w:proofErr w:type="gramStart"/>
      <w:r w:rsidRPr="003C4919">
        <w:rPr>
          <w:rFonts w:ascii="Verdana" w:hAnsi="Verdana"/>
          <w:sz w:val="18"/>
          <w:szCs w:val="18"/>
        </w:rPr>
        <w:t>comfortable</w:t>
      </w:r>
      <w:proofErr w:type="gramEnd"/>
      <w:r w:rsidRPr="003C4919">
        <w:rPr>
          <w:rFonts w:ascii="Verdana" w:hAnsi="Verdana"/>
          <w:sz w:val="18"/>
          <w:szCs w:val="18"/>
        </w:rPr>
        <w:t>, and effective human use</w:t>
      </w:r>
    </w:p>
    <w:sectPr w:rsidR="00885D26" w:rsidRPr="003C4919" w:rsidSect="00885D2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96CF4"/>
    <w:multiLevelType w:val="multilevel"/>
    <w:tmpl w:val="46D25C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583190"/>
    <w:multiLevelType w:val="multilevel"/>
    <w:tmpl w:val="345E7E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4B53C0"/>
    <w:multiLevelType w:val="multilevel"/>
    <w:tmpl w:val="25E2C0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62E3"/>
    <w:rsid w:val="003C4919"/>
    <w:rsid w:val="00885D26"/>
    <w:rsid w:val="00B062E3"/>
  </w:rsids>
  <m:mathPr>
    <m:mathFont m:val="Cambria Math"/>
    <m:brkBin m:val="before"/>
    <m:brkBinSub m:val="--"/>
    <m:smallFrac m:val="off"/>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D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Normal"/>
    <w:rsid w:val="00B062E3"/>
    <w:pPr>
      <w:spacing w:before="100" w:beforeAutospacing="1" w:after="100" w:afterAutospacing="1" w:line="240" w:lineRule="auto"/>
    </w:pPr>
    <w:rPr>
      <w:rFonts w:ascii="Times New Roman" w:eastAsia="Times New Roman" w:hAnsi="Times New Roman" w:cs="Times New Roman"/>
      <w:sz w:val="24"/>
      <w:szCs w:val="24"/>
      <w:lang w:eastAsia="en-IN" w:bidi="ml-IN"/>
    </w:rPr>
  </w:style>
  <w:style w:type="paragraph" w:styleId="NormalWeb">
    <w:name w:val="Normal (Web)"/>
    <w:basedOn w:val="Normal"/>
    <w:uiPriority w:val="99"/>
    <w:semiHidden/>
    <w:unhideWhenUsed/>
    <w:rsid w:val="00B062E3"/>
    <w:pPr>
      <w:spacing w:before="100" w:beforeAutospacing="1" w:after="100" w:afterAutospacing="1" w:line="240" w:lineRule="auto"/>
    </w:pPr>
    <w:rPr>
      <w:rFonts w:ascii="Times New Roman" w:eastAsia="Times New Roman" w:hAnsi="Times New Roman" w:cs="Times New Roman"/>
      <w:sz w:val="24"/>
      <w:szCs w:val="24"/>
      <w:lang w:eastAsia="en-IN" w:bidi="ml-IN"/>
    </w:rPr>
  </w:style>
</w:styles>
</file>

<file path=word/webSettings.xml><?xml version="1.0" encoding="utf-8"?>
<w:webSettings xmlns:r="http://schemas.openxmlformats.org/officeDocument/2006/relationships" xmlns:w="http://schemas.openxmlformats.org/wordprocessingml/2006/main">
  <w:divs>
    <w:div w:id="21056442">
      <w:bodyDiv w:val="1"/>
      <w:marLeft w:val="0"/>
      <w:marRight w:val="0"/>
      <w:marTop w:val="0"/>
      <w:marBottom w:val="0"/>
      <w:divBdr>
        <w:top w:val="none" w:sz="0" w:space="0" w:color="auto"/>
        <w:left w:val="none" w:sz="0" w:space="0" w:color="auto"/>
        <w:bottom w:val="none" w:sz="0" w:space="0" w:color="auto"/>
        <w:right w:val="none" w:sz="0" w:space="0" w:color="auto"/>
      </w:divBdr>
    </w:div>
    <w:div w:id="54044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user4</cp:lastModifiedBy>
  <cp:revision>1</cp:revision>
  <dcterms:created xsi:type="dcterms:W3CDTF">2013-02-28T07:04:00Z</dcterms:created>
  <dcterms:modified xsi:type="dcterms:W3CDTF">2013-02-28T07:30:00Z</dcterms:modified>
</cp:coreProperties>
</file>